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F46" w:rsidRPr="0005411D" w:rsidRDefault="00686256" w:rsidP="0005411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05411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E52B19" w:rsidRPr="0005411D">
        <w:rPr>
          <w:rFonts w:asciiTheme="majorHAnsi" w:hAnsiTheme="majorHAnsi"/>
          <w:b/>
          <w:sz w:val="20"/>
          <w:szCs w:val="20"/>
        </w:rPr>
        <w:t>Г</w:t>
      </w:r>
      <w:r w:rsidRPr="0005411D">
        <w:rPr>
          <w:rFonts w:asciiTheme="majorHAnsi" w:hAnsiTheme="majorHAnsi"/>
          <w:b/>
          <w:sz w:val="20"/>
          <w:szCs w:val="20"/>
        </w:rPr>
        <w:t xml:space="preserve">ород </w:t>
      </w:r>
      <w:r w:rsidR="00E52B19" w:rsidRPr="0005411D">
        <w:rPr>
          <w:rFonts w:asciiTheme="majorHAnsi" w:hAnsiTheme="majorHAnsi"/>
          <w:b/>
          <w:sz w:val="20"/>
          <w:szCs w:val="20"/>
        </w:rPr>
        <w:t>А</w:t>
      </w:r>
      <w:r w:rsidRPr="0005411D">
        <w:rPr>
          <w:rFonts w:asciiTheme="majorHAnsi" w:hAnsiTheme="majorHAnsi"/>
          <w:b/>
          <w:sz w:val="20"/>
          <w:szCs w:val="20"/>
        </w:rPr>
        <w:t>страхань»</w:t>
      </w:r>
    </w:p>
    <w:p w:rsidR="0005411D" w:rsidRPr="0005411D" w:rsidRDefault="005B3E98" w:rsidP="0005411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5411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6D7F46" w:rsidRPr="0005411D" w:rsidRDefault="005B3E98" w:rsidP="0005411D">
      <w:pPr>
        <w:jc w:val="center"/>
        <w:rPr>
          <w:rFonts w:asciiTheme="majorHAnsi" w:hAnsiTheme="majorHAnsi"/>
          <w:b/>
          <w:sz w:val="20"/>
          <w:szCs w:val="20"/>
        </w:rPr>
      </w:pPr>
      <w:r w:rsidRPr="0005411D">
        <w:rPr>
          <w:rFonts w:asciiTheme="majorHAnsi" w:hAnsiTheme="majorHAnsi"/>
          <w:b/>
          <w:sz w:val="20"/>
          <w:szCs w:val="20"/>
        </w:rPr>
        <w:t>18 сентября 2023 года</w:t>
      </w:r>
      <w:r w:rsidR="00686256" w:rsidRPr="0005411D">
        <w:rPr>
          <w:rFonts w:asciiTheme="majorHAnsi" w:hAnsiTheme="majorHAnsi"/>
          <w:b/>
          <w:sz w:val="20"/>
          <w:szCs w:val="20"/>
        </w:rPr>
        <w:t xml:space="preserve"> № </w:t>
      </w:r>
      <w:r w:rsidRPr="0005411D">
        <w:rPr>
          <w:rFonts w:asciiTheme="majorHAnsi" w:hAnsiTheme="majorHAnsi"/>
          <w:b/>
          <w:sz w:val="20"/>
          <w:szCs w:val="20"/>
        </w:rPr>
        <w:t>1548-р</w:t>
      </w:r>
    </w:p>
    <w:p w:rsidR="0005411D" w:rsidRDefault="00686256" w:rsidP="0005411D">
      <w:pPr>
        <w:jc w:val="center"/>
        <w:rPr>
          <w:rFonts w:asciiTheme="majorHAnsi" w:hAnsiTheme="majorHAnsi"/>
          <w:b/>
          <w:sz w:val="20"/>
          <w:szCs w:val="20"/>
        </w:rPr>
      </w:pPr>
      <w:r w:rsidRPr="0005411D">
        <w:rPr>
          <w:rFonts w:asciiTheme="majorHAnsi" w:hAnsiTheme="majorHAnsi"/>
          <w:b/>
          <w:sz w:val="20"/>
          <w:szCs w:val="20"/>
        </w:rPr>
        <w:t>«</w:t>
      </w:r>
      <w:r w:rsidR="005B3E98" w:rsidRPr="0005411D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</w:t>
      </w:r>
    </w:p>
    <w:p w:rsidR="0005411D" w:rsidRDefault="005B3E98" w:rsidP="0005411D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05411D">
        <w:rPr>
          <w:rFonts w:asciiTheme="majorHAnsi" w:hAnsiTheme="majorHAnsi"/>
          <w:b/>
          <w:sz w:val="20"/>
          <w:szCs w:val="20"/>
        </w:rPr>
        <w:t>расположенного</w:t>
      </w:r>
      <w:proofErr w:type="gramEnd"/>
      <w:r w:rsidRPr="0005411D">
        <w:rPr>
          <w:rFonts w:asciiTheme="majorHAnsi" w:hAnsiTheme="majorHAnsi"/>
          <w:b/>
          <w:sz w:val="20"/>
          <w:szCs w:val="20"/>
        </w:rPr>
        <w:t xml:space="preserve"> по адресу: г. Астрахань, Советский район, ул. </w:t>
      </w:r>
      <w:proofErr w:type="spellStart"/>
      <w:r w:rsidRPr="0005411D">
        <w:rPr>
          <w:rFonts w:asciiTheme="majorHAnsi" w:hAnsiTheme="majorHAnsi"/>
          <w:b/>
          <w:sz w:val="20"/>
          <w:szCs w:val="20"/>
        </w:rPr>
        <w:t>Ахшарумова</w:t>
      </w:r>
      <w:proofErr w:type="spellEnd"/>
      <w:r w:rsidRPr="0005411D">
        <w:rPr>
          <w:rFonts w:asciiTheme="majorHAnsi" w:hAnsiTheme="majorHAnsi"/>
          <w:b/>
          <w:sz w:val="20"/>
          <w:szCs w:val="20"/>
        </w:rPr>
        <w:t xml:space="preserve">, д. 66а, пом. 1 </w:t>
      </w:r>
    </w:p>
    <w:p w:rsidR="006D7F46" w:rsidRPr="0005411D" w:rsidRDefault="005B3E98" w:rsidP="0005411D">
      <w:pPr>
        <w:jc w:val="center"/>
        <w:rPr>
          <w:rFonts w:asciiTheme="majorHAnsi" w:hAnsiTheme="majorHAnsi"/>
          <w:b/>
          <w:sz w:val="20"/>
          <w:szCs w:val="20"/>
        </w:rPr>
      </w:pPr>
      <w:r w:rsidRPr="0005411D">
        <w:rPr>
          <w:rFonts w:asciiTheme="majorHAnsi" w:hAnsiTheme="majorHAnsi"/>
          <w:b/>
          <w:sz w:val="20"/>
          <w:szCs w:val="20"/>
        </w:rPr>
        <w:t>спосо</w:t>
      </w:r>
      <w:r w:rsidRPr="0005411D">
        <w:rPr>
          <w:rFonts w:asciiTheme="majorHAnsi" w:hAnsiTheme="majorHAnsi"/>
          <w:b/>
          <w:sz w:val="20"/>
          <w:szCs w:val="20"/>
        </w:rPr>
        <w:softHyphen/>
        <w:t>бом продажи посредством публич</w:t>
      </w:r>
      <w:r w:rsidRPr="0005411D">
        <w:rPr>
          <w:rFonts w:asciiTheme="majorHAnsi" w:hAnsiTheme="majorHAnsi"/>
          <w:b/>
          <w:sz w:val="20"/>
          <w:szCs w:val="20"/>
        </w:rPr>
        <w:softHyphen/>
        <w:t>ного предложения в электронной форме</w:t>
      </w:r>
      <w:r w:rsidR="00686256" w:rsidRPr="0005411D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6D7F46" w:rsidRPr="0005411D" w:rsidRDefault="005B3E98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411D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05411D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05411D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05411D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05411D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муниципального имущества му</w:t>
      </w:r>
      <w:r w:rsidRPr="0005411D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05411D">
        <w:rPr>
          <w:rFonts w:ascii="Arial" w:hAnsi="Arial" w:cs="Arial"/>
          <w:sz w:val="18"/>
          <w:szCs w:val="18"/>
        </w:rPr>
        <w:t xml:space="preserve"> несостоявшегося аукциона № 298/06 от 28.08.2023 в электронной форме: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 </w:t>
      </w:r>
      <w:r w:rsidR="005B3E98" w:rsidRPr="0005411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B3E98" w:rsidRPr="0005411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1.1. </w:t>
      </w:r>
      <w:r w:rsidR="005B3E98" w:rsidRPr="0005411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5B3E98" w:rsidRPr="0005411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5B3E98" w:rsidRPr="0005411D">
        <w:rPr>
          <w:rFonts w:ascii="Arial" w:hAnsi="Arial" w:cs="Arial"/>
          <w:sz w:val="18"/>
          <w:szCs w:val="18"/>
        </w:rPr>
        <w:softHyphen/>
        <w:t xml:space="preserve">рахань, Советский район, ул. </w:t>
      </w:r>
      <w:proofErr w:type="spellStart"/>
      <w:r w:rsidR="005B3E98" w:rsidRPr="0005411D">
        <w:rPr>
          <w:rFonts w:ascii="Arial" w:hAnsi="Arial" w:cs="Arial"/>
          <w:sz w:val="18"/>
          <w:szCs w:val="18"/>
        </w:rPr>
        <w:t>Ахшарумова</w:t>
      </w:r>
      <w:proofErr w:type="spellEnd"/>
      <w:r w:rsidR="005B3E98" w:rsidRPr="0005411D">
        <w:rPr>
          <w:rFonts w:ascii="Arial" w:hAnsi="Arial" w:cs="Arial"/>
          <w:sz w:val="18"/>
          <w:szCs w:val="18"/>
        </w:rPr>
        <w:t xml:space="preserve">, д. 66а, пом. 1, общей площадью 163,9 </w:t>
      </w:r>
      <w:proofErr w:type="spellStart"/>
      <w:r w:rsidR="005B3E98" w:rsidRPr="0005411D">
        <w:rPr>
          <w:rFonts w:ascii="Arial" w:hAnsi="Arial" w:cs="Arial"/>
          <w:sz w:val="18"/>
          <w:szCs w:val="18"/>
        </w:rPr>
        <w:t>кв</w:t>
      </w:r>
      <w:proofErr w:type="gramStart"/>
      <w:r w:rsidR="005B3E98" w:rsidRPr="0005411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B3E98" w:rsidRPr="0005411D">
        <w:rPr>
          <w:rFonts w:ascii="Arial" w:hAnsi="Arial" w:cs="Arial"/>
          <w:sz w:val="18"/>
          <w:szCs w:val="18"/>
        </w:rPr>
        <w:t>, кадастровый номер 30:12:030848:970 (далее - объект привати</w:t>
      </w:r>
      <w:r w:rsidR="005B3E98" w:rsidRPr="0005411D">
        <w:rPr>
          <w:rFonts w:ascii="Arial" w:hAnsi="Arial" w:cs="Arial"/>
          <w:sz w:val="18"/>
          <w:szCs w:val="18"/>
        </w:rPr>
        <w:softHyphen/>
        <w:t>зации) способом продажи посредством публичного предложения в элек</w:t>
      </w:r>
      <w:r w:rsidR="005B3E98" w:rsidRPr="0005411D">
        <w:rPr>
          <w:rFonts w:ascii="Arial" w:hAnsi="Arial" w:cs="Arial"/>
          <w:sz w:val="18"/>
          <w:szCs w:val="18"/>
        </w:rPr>
        <w:softHyphen/>
        <w:t>тронной форме с открытой формой подачи предложений о цене имущества: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1.1.1. </w:t>
      </w:r>
      <w:r w:rsidR="005B3E98" w:rsidRPr="0005411D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</w:t>
      </w:r>
      <w:proofErr w:type="gramStart"/>
      <w:r w:rsidR="005B3E98" w:rsidRPr="0005411D">
        <w:rPr>
          <w:rFonts w:ascii="Arial" w:hAnsi="Arial" w:cs="Arial"/>
          <w:sz w:val="18"/>
          <w:szCs w:val="18"/>
        </w:rPr>
        <w:t>о-</w:t>
      </w:r>
      <w:proofErr w:type="gramEnd"/>
      <w:r w:rsidR="005B3E98" w:rsidRPr="0005411D">
        <w:rPr>
          <w:rFonts w:ascii="Arial" w:hAnsi="Arial" w:cs="Arial"/>
          <w:sz w:val="18"/>
          <w:szCs w:val="18"/>
        </w:rPr>
        <w:t xml:space="preserve"> телекоммуникационной сети «Интернет» </w:t>
      </w:r>
      <w:hyperlink r:id="rId8" w:history="1">
        <w:r w:rsidR="005B3E98" w:rsidRPr="0005411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5B3E98" w:rsidRPr="0005411D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5B3E98" w:rsidRPr="0005411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5B3E98" w:rsidRPr="0005411D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«Городской округ город Астрахань» </w:t>
      </w:r>
      <w:hyperlink r:id="rId10" w:history="1">
        <w:r w:rsidR="005B3E98" w:rsidRPr="0005411D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5B3E98" w:rsidRPr="0005411D">
        <w:rPr>
          <w:rFonts w:ascii="Arial" w:hAnsi="Arial" w:cs="Arial"/>
          <w:sz w:val="18"/>
          <w:szCs w:val="18"/>
        </w:rPr>
        <w:t xml:space="preserve"> (далее -</w:t>
      </w:r>
      <w:r w:rsidR="0005411D">
        <w:rPr>
          <w:rFonts w:ascii="Arial" w:hAnsi="Arial" w:cs="Arial"/>
          <w:sz w:val="18"/>
          <w:szCs w:val="18"/>
        </w:rPr>
        <w:t xml:space="preserve"> </w:t>
      </w:r>
      <w:r w:rsidR="005B3E98" w:rsidRPr="0005411D">
        <w:rPr>
          <w:rFonts w:ascii="Arial" w:hAnsi="Arial" w:cs="Arial"/>
          <w:sz w:val="18"/>
          <w:szCs w:val="18"/>
        </w:rPr>
        <w:t>официальный сайт администрации муниципального образования «Город</w:t>
      </w:r>
      <w:r w:rsidR="005B3E98" w:rsidRPr="0005411D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1.1.2. </w:t>
      </w:r>
      <w:r w:rsidR="005B3E98" w:rsidRPr="0005411D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5B3E98" w:rsidRPr="0005411D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5B3E98" w:rsidRPr="0005411D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1.1.3. </w:t>
      </w:r>
      <w:r w:rsidR="005B3E98" w:rsidRPr="0005411D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5B3E98" w:rsidRPr="0005411D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5B3E98" w:rsidRPr="0005411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5B3E98" w:rsidRPr="0005411D">
        <w:rPr>
          <w:rFonts w:ascii="Arial" w:hAnsi="Arial" w:cs="Arial"/>
          <w:sz w:val="18"/>
          <w:szCs w:val="18"/>
        </w:rPr>
        <w:t xml:space="preserve"> и на официальном сайте администрации муници</w:t>
      </w:r>
      <w:r w:rsidR="005B3E98" w:rsidRPr="0005411D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информацион</w:t>
      </w:r>
      <w:r w:rsidR="005B3E98" w:rsidRPr="0005411D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5B3E98" w:rsidRPr="0005411D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1.1.4. </w:t>
      </w:r>
      <w:r w:rsidR="005B3E98" w:rsidRPr="0005411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5B3E98" w:rsidRPr="0005411D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5B3E98" w:rsidRPr="0005411D">
        <w:rPr>
          <w:rFonts w:ascii="Arial" w:hAnsi="Arial" w:cs="Arial"/>
          <w:sz w:val="18"/>
          <w:szCs w:val="18"/>
        </w:rPr>
        <w:softHyphen/>
        <w:t>хань».</w:t>
      </w:r>
    </w:p>
    <w:p w:rsidR="006D7F46" w:rsidRPr="0005411D" w:rsidRDefault="005B3E98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5411D">
        <w:rPr>
          <w:rFonts w:ascii="Arial" w:hAnsi="Arial" w:cs="Arial"/>
          <w:sz w:val="18"/>
          <w:szCs w:val="18"/>
        </w:rPr>
        <w:t>Разместить</w:t>
      </w:r>
      <w:proofErr w:type="gramEnd"/>
      <w:r w:rsidRPr="000541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05411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05411D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Pr="0005411D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2. </w:t>
      </w:r>
      <w:r w:rsidR="005B3E98" w:rsidRPr="0005411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5B3E98" w:rsidRPr="0005411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3. </w:t>
      </w:r>
      <w:r w:rsidR="005B3E98" w:rsidRPr="000541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B3E98" w:rsidRPr="0005411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5B3E98" w:rsidRPr="0005411D">
        <w:rPr>
          <w:rFonts w:ascii="Arial" w:hAnsi="Arial" w:cs="Arial"/>
          <w:sz w:val="18"/>
          <w:szCs w:val="18"/>
        </w:rPr>
        <w:t>разместить</w:t>
      </w:r>
      <w:proofErr w:type="gramEnd"/>
      <w:r w:rsidR="005B3E98" w:rsidRPr="000541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D7F46" w:rsidRPr="0005411D" w:rsidRDefault="00686256" w:rsidP="000541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411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B3E98" w:rsidRPr="0005411D">
        <w:rPr>
          <w:rFonts w:ascii="Arial" w:hAnsi="Arial" w:cs="Arial"/>
          <w:sz w:val="18"/>
          <w:szCs w:val="18"/>
        </w:rPr>
        <w:t>Контроль за</w:t>
      </w:r>
      <w:proofErr w:type="gramEnd"/>
      <w:r w:rsidR="005B3E98" w:rsidRPr="000541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5B3E98" w:rsidRPr="0005411D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5B3E98" w:rsidRPr="0005411D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5B3E98" w:rsidRPr="0005411D">
        <w:rPr>
          <w:rFonts w:ascii="Arial" w:hAnsi="Arial" w:cs="Arial"/>
          <w:sz w:val="18"/>
          <w:szCs w:val="18"/>
        </w:rPr>
        <w:softHyphen/>
        <w:t>миссий.</w:t>
      </w:r>
    </w:p>
    <w:p w:rsidR="006D7F46" w:rsidRPr="0005411D" w:rsidRDefault="005B3E98" w:rsidP="0005411D">
      <w:pPr>
        <w:jc w:val="right"/>
        <w:rPr>
          <w:rFonts w:ascii="Arial" w:hAnsi="Arial" w:cs="Arial"/>
          <w:b/>
          <w:sz w:val="18"/>
          <w:szCs w:val="18"/>
        </w:rPr>
      </w:pPr>
      <w:r w:rsidRPr="0005411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5411D" w:rsidRPr="0005411D">
        <w:rPr>
          <w:rFonts w:ascii="Arial" w:hAnsi="Arial" w:cs="Arial"/>
          <w:b/>
          <w:sz w:val="18"/>
          <w:szCs w:val="18"/>
        </w:rPr>
        <w:t xml:space="preserve"> </w:t>
      </w:r>
      <w:r w:rsidRPr="0005411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5411D" w:rsidRPr="0005411D">
        <w:rPr>
          <w:rFonts w:ascii="Arial" w:hAnsi="Arial" w:cs="Arial"/>
          <w:b/>
          <w:sz w:val="18"/>
          <w:szCs w:val="18"/>
        </w:rPr>
        <w:t xml:space="preserve"> </w:t>
      </w:r>
      <w:r w:rsidRPr="0005411D">
        <w:rPr>
          <w:rFonts w:ascii="Arial" w:hAnsi="Arial" w:cs="Arial"/>
          <w:b/>
          <w:sz w:val="18"/>
          <w:szCs w:val="18"/>
        </w:rPr>
        <w:t>О.А. Полумордвинов</w:t>
      </w:r>
    </w:p>
    <w:p w:rsidR="006D7F46" w:rsidRPr="0005411D" w:rsidRDefault="006D7F46" w:rsidP="00686256">
      <w:pPr>
        <w:rPr>
          <w:rFonts w:ascii="Arial" w:hAnsi="Arial" w:cs="Arial"/>
          <w:sz w:val="18"/>
          <w:szCs w:val="18"/>
        </w:rPr>
      </w:pPr>
    </w:p>
    <w:sectPr w:rsidR="006D7F46" w:rsidRPr="0005411D" w:rsidSect="0005411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0E6" w:rsidRDefault="003630E6">
      <w:r>
        <w:separator/>
      </w:r>
    </w:p>
  </w:endnote>
  <w:endnote w:type="continuationSeparator" w:id="0">
    <w:p w:rsidR="003630E6" w:rsidRDefault="00363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0E6" w:rsidRDefault="003630E6"/>
  </w:footnote>
  <w:footnote w:type="continuationSeparator" w:id="0">
    <w:p w:rsidR="003630E6" w:rsidRDefault="003630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92710"/>
    <w:multiLevelType w:val="multilevel"/>
    <w:tmpl w:val="6FB6FB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7F46"/>
    <w:rsid w:val="0005411D"/>
    <w:rsid w:val="003630E6"/>
    <w:rsid w:val="00397FA3"/>
    <w:rsid w:val="005B3E98"/>
    <w:rsid w:val="00686256"/>
    <w:rsid w:val="006D7F46"/>
    <w:rsid w:val="00CD4541"/>
    <w:rsid w:val="00E5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80"/>
    </w:pPr>
    <w:rPr>
      <w:rFonts w:ascii="Arial" w:eastAsia="Arial" w:hAnsi="Arial" w:cs="Arial"/>
      <w:sz w:val="26"/>
      <w:szCs w:val="26"/>
    </w:rPr>
  </w:style>
  <w:style w:type="character" w:styleId="a4">
    <w:name w:val="Hyperlink"/>
    <w:basedOn w:val="a0"/>
    <w:uiPriority w:val="99"/>
    <w:unhideWhenUsed/>
    <w:rsid w:val="006862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80"/>
    </w:pPr>
    <w:rPr>
      <w:rFonts w:ascii="Arial" w:eastAsia="Arial" w:hAnsi="Arial" w:cs="Arial"/>
      <w:sz w:val="26"/>
      <w:szCs w:val="26"/>
    </w:rPr>
  </w:style>
  <w:style w:type="character" w:styleId="a4">
    <w:name w:val="Hyperlink"/>
    <w:basedOn w:val="a0"/>
    <w:uiPriority w:val="99"/>
    <w:unhideWhenUsed/>
    <w:rsid w:val="006862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2023-09-18T08:51:00Z</dcterms:created>
  <dcterms:modified xsi:type="dcterms:W3CDTF">2023-09-18T09:15:00Z</dcterms:modified>
</cp:coreProperties>
</file>