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833" w:rsidRPr="00F82311" w:rsidRDefault="00F82311" w:rsidP="00F82311">
      <w:pPr>
        <w:jc w:val="center"/>
        <w:rPr>
          <w:rFonts w:asciiTheme="majorHAnsi" w:hAnsiTheme="majorHAnsi"/>
          <w:b/>
          <w:sz w:val="20"/>
          <w:szCs w:val="20"/>
        </w:rPr>
      </w:pPr>
      <w:r w:rsidRPr="00F8231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F82311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F82311">
        <w:rPr>
          <w:rFonts w:asciiTheme="majorHAnsi" w:hAnsiTheme="majorHAnsi"/>
          <w:b/>
          <w:sz w:val="20"/>
          <w:szCs w:val="20"/>
        </w:rPr>
        <w:t>страхань»</w:t>
      </w:r>
    </w:p>
    <w:p w:rsidR="00F90A32" w:rsidRDefault="00EA1714" w:rsidP="00F8231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8231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F82311" w:rsidRPr="00F82311">
        <w:rPr>
          <w:rFonts w:asciiTheme="majorHAnsi" w:hAnsiTheme="majorHAnsi"/>
          <w:b/>
          <w:sz w:val="20"/>
          <w:szCs w:val="20"/>
        </w:rPr>
        <w:t xml:space="preserve"> </w:t>
      </w:r>
    </w:p>
    <w:p w:rsidR="00E25833" w:rsidRPr="00F82311" w:rsidRDefault="00EA1714" w:rsidP="00F82311">
      <w:pPr>
        <w:jc w:val="center"/>
        <w:rPr>
          <w:rFonts w:asciiTheme="majorHAnsi" w:hAnsiTheme="majorHAnsi"/>
          <w:b/>
          <w:sz w:val="20"/>
          <w:szCs w:val="20"/>
        </w:rPr>
      </w:pPr>
      <w:r w:rsidRPr="00F82311">
        <w:rPr>
          <w:rFonts w:asciiTheme="majorHAnsi" w:hAnsiTheme="majorHAnsi"/>
          <w:b/>
          <w:sz w:val="20"/>
          <w:szCs w:val="20"/>
        </w:rPr>
        <w:t>18 января 2024 года</w:t>
      </w:r>
      <w:r w:rsidR="00F82311" w:rsidRPr="00F82311">
        <w:rPr>
          <w:rFonts w:asciiTheme="majorHAnsi" w:hAnsiTheme="majorHAnsi"/>
          <w:b/>
          <w:sz w:val="20"/>
          <w:szCs w:val="20"/>
        </w:rPr>
        <w:t xml:space="preserve"> </w:t>
      </w:r>
      <w:r w:rsidRPr="00F82311">
        <w:rPr>
          <w:rFonts w:asciiTheme="majorHAnsi" w:hAnsiTheme="majorHAnsi"/>
          <w:b/>
          <w:sz w:val="20"/>
          <w:szCs w:val="20"/>
        </w:rPr>
        <w:t xml:space="preserve">№ </w:t>
      </w:r>
      <w:r w:rsidRPr="00F82311">
        <w:rPr>
          <w:rFonts w:asciiTheme="majorHAnsi" w:hAnsiTheme="majorHAnsi"/>
          <w:b/>
          <w:sz w:val="20"/>
          <w:szCs w:val="20"/>
        </w:rPr>
        <w:t>27-р</w:t>
      </w:r>
    </w:p>
    <w:p w:rsidR="00F90A32" w:rsidRDefault="00F82311" w:rsidP="00F82311">
      <w:pPr>
        <w:jc w:val="center"/>
        <w:rPr>
          <w:rFonts w:asciiTheme="majorHAnsi" w:hAnsiTheme="majorHAnsi"/>
          <w:b/>
          <w:sz w:val="20"/>
          <w:szCs w:val="20"/>
        </w:rPr>
      </w:pPr>
      <w:r w:rsidRPr="00F82311">
        <w:rPr>
          <w:rFonts w:asciiTheme="majorHAnsi" w:hAnsiTheme="majorHAnsi"/>
          <w:b/>
          <w:sz w:val="20"/>
          <w:szCs w:val="20"/>
        </w:rPr>
        <w:t>«О</w:t>
      </w:r>
      <w:r w:rsidR="00EA1714" w:rsidRPr="00F82311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="00EA1714" w:rsidRPr="00F82311">
        <w:rPr>
          <w:rFonts w:asciiTheme="majorHAnsi" w:hAnsiTheme="majorHAnsi"/>
          <w:b/>
          <w:sz w:val="20"/>
          <w:szCs w:val="20"/>
        </w:rPr>
        <w:t xml:space="preserve"> имущества </w:t>
      </w:r>
      <w:r w:rsidRPr="00F82311">
        <w:rPr>
          <w:rFonts w:asciiTheme="majorHAnsi" w:hAnsiTheme="majorHAnsi"/>
          <w:b/>
          <w:sz w:val="20"/>
          <w:szCs w:val="20"/>
        </w:rPr>
        <w:t>–</w:t>
      </w:r>
      <w:r w:rsidR="00EA1714" w:rsidRPr="00F82311">
        <w:rPr>
          <w:rFonts w:asciiTheme="majorHAnsi" w:hAnsiTheme="majorHAnsi"/>
          <w:b/>
          <w:sz w:val="20"/>
          <w:szCs w:val="20"/>
        </w:rPr>
        <w:t xml:space="preserve"> нежилого здания, расположенного </w:t>
      </w:r>
    </w:p>
    <w:p w:rsidR="00F90A32" w:rsidRDefault="00EA1714" w:rsidP="00F82311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F82311">
        <w:rPr>
          <w:rFonts w:asciiTheme="majorHAnsi" w:hAnsiTheme="majorHAnsi"/>
          <w:b/>
          <w:sz w:val="20"/>
          <w:szCs w:val="20"/>
        </w:rPr>
        <w:t>по адресу:</w:t>
      </w:r>
      <w:r w:rsidR="00F90A32">
        <w:rPr>
          <w:rFonts w:asciiTheme="majorHAnsi" w:hAnsiTheme="majorHAnsi"/>
          <w:b/>
          <w:sz w:val="20"/>
          <w:szCs w:val="20"/>
        </w:rPr>
        <w:t xml:space="preserve"> </w:t>
      </w:r>
      <w:r w:rsidRPr="00F82311">
        <w:rPr>
          <w:rFonts w:asciiTheme="majorHAnsi" w:hAnsiTheme="majorHAnsi"/>
          <w:b/>
          <w:sz w:val="20"/>
          <w:szCs w:val="20"/>
        </w:rPr>
        <w:t xml:space="preserve"> г. Астрахань, Ленинский район, ул. </w:t>
      </w:r>
      <w:proofErr w:type="spellStart"/>
      <w:r w:rsidRPr="00F82311">
        <w:rPr>
          <w:rFonts w:asciiTheme="majorHAnsi" w:hAnsiTheme="majorHAnsi"/>
          <w:b/>
          <w:sz w:val="20"/>
          <w:szCs w:val="20"/>
        </w:rPr>
        <w:t>Ахтубинская</w:t>
      </w:r>
      <w:proofErr w:type="spellEnd"/>
      <w:r w:rsidRPr="00F82311">
        <w:rPr>
          <w:rFonts w:asciiTheme="majorHAnsi" w:hAnsiTheme="majorHAnsi"/>
          <w:b/>
          <w:sz w:val="20"/>
          <w:szCs w:val="20"/>
        </w:rPr>
        <w:t>, д. 2 (лит.</w:t>
      </w:r>
      <w:proofErr w:type="gramEnd"/>
      <w:r w:rsidRPr="00F82311">
        <w:rPr>
          <w:rFonts w:asciiTheme="majorHAnsi" w:hAnsiTheme="majorHAnsi"/>
          <w:b/>
          <w:sz w:val="20"/>
          <w:szCs w:val="20"/>
        </w:rPr>
        <w:t xml:space="preserve"> Е) </w:t>
      </w:r>
    </w:p>
    <w:p w:rsidR="00E25833" w:rsidRPr="00F82311" w:rsidRDefault="00EA1714" w:rsidP="00F82311">
      <w:pPr>
        <w:jc w:val="center"/>
        <w:rPr>
          <w:rFonts w:asciiTheme="majorHAnsi" w:hAnsiTheme="majorHAnsi"/>
          <w:b/>
          <w:sz w:val="20"/>
          <w:szCs w:val="20"/>
        </w:rPr>
      </w:pPr>
      <w:r w:rsidRPr="00F82311">
        <w:rPr>
          <w:rFonts w:asciiTheme="majorHAnsi" w:hAnsiTheme="majorHAnsi"/>
          <w:b/>
          <w:sz w:val="20"/>
          <w:szCs w:val="20"/>
        </w:rPr>
        <w:t xml:space="preserve">путем продажи </w:t>
      </w:r>
      <w:r w:rsidRPr="00F82311">
        <w:rPr>
          <w:rFonts w:asciiTheme="majorHAnsi" w:hAnsiTheme="majorHAnsi"/>
          <w:b/>
          <w:sz w:val="20"/>
          <w:szCs w:val="20"/>
        </w:rPr>
        <w:t>на открытых аукцион</w:t>
      </w:r>
      <w:r w:rsidRPr="00F82311">
        <w:rPr>
          <w:rFonts w:asciiTheme="majorHAnsi" w:hAnsiTheme="majorHAnsi"/>
          <w:b/>
          <w:sz w:val="20"/>
          <w:szCs w:val="20"/>
        </w:rPr>
        <w:softHyphen/>
        <w:t xml:space="preserve">ных </w:t>
      </w:r>
      <w:r w:rsidRPr="00F82311">
        <w:rPr>
          <w:rFonts w:asciiTheme="majorHAnsi" w:hAnsiTheme="majorHAnsi"/>
          <w:b/>
          <w:sz w:val="20"/>
          <w:szCs w:val="20"/>
        </w:rPr>
        <w:t>торгах в электронной форме</w:t>
      </w:r>
      <w:r w:rsidR="00F82311" w:rsidRPr="00F82311">
        <w:rPr>
          <w:rFonts w:asciiTheme="majorHAnsi" w:hAnsiTheme="majorHAnsi"/>
          <w:b/>
          <w:sz w:val="20"/>
          <w:szCs w:val="20"/>
        </w:rPr>
        <w:t>»</w:t>
      </w:r>
    </w:p>
    <w:p w:rsidR="00E25833" w:rsidRPr="00F90A32" w:rsidRDefault="00EA1714" w:rsidP="00F90A3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90A32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F90A32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27.08.2012 № 860 «Об ор</w:t>
      </w:r>
      <w:r w:rsidRPr="00F90A32">
        <w:rPr>
          <w:rFonts w:ascii="Arial" w:hAnsi="Arial" w:cs="Arial"/>
          <w:sz w:val="18"/>
          <w:szCs w:val="18"/>
        </w:rPr>
        <w:softHyphen/>
        <w:t xml:space="preserve">ганизации и проведении продажи </w:t>
      </w:r>
      <w:r w:rsidRPr="00F90A32">
        <w:rPr>
          <w:rFonts w:ascii="Arial" w:hAnsi="Arial" w:cs="Arial"/>
          <w:sz w:val="18"/>
          <w:szCs w:val="18"/>
        </w:rPr>
        <w:t>государственного или муниципального имущества в электронной форме», решением Городской Думы муниципаль</w:t>
      </w:r>
      <w:r w:rsidRPr="00F90A32">
        <w:rPr>
          <w:rFonts w:ascii="Arial" w:hAnsi="Arial" w:cs="Arial"/>
          <w:sz w:val="18"/>
          <w:szCs w:val="18"/>
        </w:rPr>
        <w:softHyphen/>
        <w:t>ного образования «Город Астрахань» от 16.12.2021 № 143 «Об утверждении прогнозного плана приватизации муниципального имущества муниципаль</w:t>
      </w:r>
      <w:r w:rsidRPr="00F90A32">
        <w:rPr>
          <w:rFonts w:ascii="Arial" w:hAnsi="Arial" w:cs="Arial"/>
          <w:sz w:val="18"/>
          <w:szCs w:val="18"/>
        </w:rPr>
        <w:softHyphen/>
        <w:t>ного образовани</w:t>
      </w:r>
      <w:r w:rsidRPr="00F90A32">
        <w:rPr>
          <w:rFonts w:ascii="Arial" w:hAnsi="Arial" w:cs="Arial"/>
          <w:sz w:val="18"/>
          <w:szCs w:val="18"/>
        </w:rPr>
        <w:t>я «Городской округ город Астрахань» на 2022-2024 годы»:</w:t>
      </w:r>
      <w:proofErr w:type="gramEnd"/>
    </w:p>
    <w:p w:rsidR="00E25833" w:rsidRPr="00F90A32" w:rsidRDefault="00F82311" w:rsidP="00F90A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A32">
        <w:rPr>
          <w:rFonts w:ascii="Arial" w:hAnsi="Arial" w:cs="Arial"/>
          <w:sz w:val="18"/>
          <w:szCs w:val="18"/>
        </w:rPr>
        <w:t xml:space="preserve">1. </w:t>
      </w:r>
      <w:r w:rsidR="00EA1714" w:rsidRPr="00F90A3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A1714" w:rsidRPr="00F90A32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E25833" w:rsidRPr="00F90A32" w:rsidRDefault="00F82311" w:rsidP="00F90A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A32">
        <w:rPr>
          <w:rFonts w:ascii="Arial" w:hAnsi="Arial" w:cs="Arial"/>
          <w:sz w:val="18"/>
          <w:szCs w:val="18"/>
        </w:rPr>
        <w:t xml:space="preserve"> 1.1. </w:t>
      </w:r>
      <w:proofErr w:type="gramStart"/>
      <w:r w:rsidR="00EA1714" w:rsidRPr="00F90A32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EA1714" w:rsidRPr="00F90A32">
        <w:rPr>
          <w:rFonts w:ascii="Arial" w:hAnsi="Arial" w:cs="Arial"/>
          <w:sz w:val="18"/>
          <w:szCs w:val="18"/>
        </w:rPr>
        <w:softHyphen/>
        <w:t xml:space="preserve">ного имущества - нежилого </w:t>
      </w:r>
      <w:r w:rsidR="00EA1714" w:rsidRPr="00F90A32">
        <w:rPr>
          <w:rFonts w:ascii="Arial" w:hAnsi="Arial" w:cs="Arial"/>
          <w:sz w:val="18"/>
          <w:szCs w:val="18"/>
        </w:rPr>
        <w:t>здания, расположенного по адресу: г. Астра</w:t>
      </w:r>
      <w:r w:rsidR="00EA1714" w:rsidRPr="00F90A32">
        <w:rPr>
          <w:rFonts w:ascii="Arial" w:hAnsi="Arial" w:cs="Arial"/>
          <w:sz w:val="18"/>
          <w:szCs w:val="18"/>
        </w:rPr>
        <w:softHyphen/>
        <w:t xml:space="preserve">хань, Ленинский район, ул. </w:t>
      </w:r>
      <w:proofErr w:type="spellStart"/>
      <w:r w:rsidR="00EA1714" w:rsidRPr="00F90A32">
        <w:rPr>
          <w:rFonts w:ascii="Arial" w:hAnsi="Arial" w:cs="Arial"/>
          <w:sz w:val="18"/>
          <w:szCs w:val="18"/>
        </w:rPr>
        <w:t>Ахтубинская</w:t>
      </w:r>
      <w:proofErr w:type="spellEnd"/>
      <w:r w:rsidR="00EA1714" w:rsidRPr="00F90A32">
        <w:rPr>
          <w:rFonts w:ascii="Arial" w:hAnsi="Arial" w:cs="Arial"/>
          <w:sz w:val="18"/>
          <w:szCs w:val="18"/>
        </w:rPr>
        <w:t>, д. 2 (лит.</w:t>
      </w:r>
      <w:proofErr w:type="gramEnd"/>
      <w:r w:rsidR="00EA1714" w:rsidRPr="00F90A32">
        <w:rPr>
          <w:rFonts w:ascii="Arial" w:hAnsi="Arial" w:cs="Arial"/>
          <w:sz w:val="18"/>
          <w:szCs w:val="18"/>
        </w:rPr>
        <w:t xml:space="preserve"> Е), общей площадью 7,6 кв.</w:t>
      </w:r>
      <w:r w:rsidR="00F90A32" w:rsidRPr="00F90A32">
        <w:rPr>
          <w:rFonts w:ascii="Arial" w:hAnsi="Arial" w:cs="Arial"/>
          <w:sz w:val="18"/>
          <w:szCs w:val="18"/>
        </w:rPr>
        <w:t xml:space="preserve"> </w:t>
      </w:r>
      <w:r w:rsidR="00EA1714" w:rsidRPr="00F90A32">
        <w:rPr>
          <w:rFonts w:ascii="Arial" w:hAnsi="Arial" w:cs="Arial"/>
          <w:sz w:val="18"/>
          <w:szCs w:val="18"/>
        </w:rPr>
        <w:t>м., кадастровый номер 30:12:020748:86 (далее объект приватизации) в электронной форме путем проведения аукциона с открытой формой подачи</w:t>
      </w:r>
      <w:r w:rsidR="00EA1714" w:rsidRPr="00F90A32">
        <w:rPr>
          <w:rFonts w:ascii="Arial" w:hAnsi="Arial" w:cs="Arial"/>
          <w:sz w:val="18"/>
          <w:szCs w:val="18"/>
        </w:rPr>
        <w:t xml:space="preserve"> предложений о цене имущества:</w:t>
      </w:r>
    </w:p>
    <w:p w:rsidR="00E25833" w:rsidRPr="00F90A32" w:rsidRDefault="00F82311" w:rsidP="00F90A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A32">
        <w:rPr>
          <w:rFonts w:ascii="Arial" w:hAnsi="Arial" w:cs="Arial"/>
          <w:sz w:val="18"/>
          <w:szCs w:val="18"/>
        </w:rPr>
        <w:t xml:space="preserve"> 1.1.1.</w:t>
      </w:r>
      <w:r w:rsidR="00EA1714" w:rsidRPr="00F90A32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EA1714" w:rsidRPr="00F90A32">
        <w:rPr>
          <w:rFonts w:ascii="Arial" w:hAnsi="Arial" w:cs="Arial"/>
          <w:sz w:val="18"/>
          <w:szCs w:val="18"/>
        </w:rPr>
        <w:softHyphen/>
        <w:t>щиком.</w:t>
      </w:r>
    </w:p>
    <w:p w:rsidR="00E25833" w:rsidRPr="00F90A32" w:rsidRDefault="00F82311" w:rsidP="00F90A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A32">
        <w:rPr>
          <w:rFonts w:ascii="Arial" w:hAnsi="Arial" w:cs="Arial"/>
          <w:sz w:val="18"/>
          <w:szCs w:val="18"/>
        </w:rPr>
        <w:t xml:space="preserve"> 1.1.2. </w:t>
      </w:r>
      <w:proofErr w:type="gramStart"/>
      <w:r w:rsidR="00EA1714" w:rsidRPr="00F90A32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</w:t>
      </w:r>
      <w:r w:rsidR="00EA1714" w:rsidRPr="00F90A32">
        <w:rPr>
          <w:rFonts w:ascii="Arial" w:hAnsi="Arial" w:cs="Arial"/>
          <w:sz w:val="18"/>
          <w:szCs w:val="18"/>
        </w:rPr>
        <w:t>ронной форме и обеспечить его размеще</w:t>
      </w:r>
      <w:r w:rsidR="00EA1714" w:rsidRPr="00F90A32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</w:t>
      </w:r>
      <w:r w:rsidR="00F90A32" w:rsidRPr="00F90A32">
        <w:rPr>
          <w:rFonts w:ascii="Arial" w:hAnsi="Arial" w:cs="Arial"/>
          <w:sz w:val="18"/>
          <w:szCs w:val="18"/>
        </w:rPr>
        <w:t>-</w:t>
      </w:r>
      <w:r w:rsidR="00EA1714" w:rsidRPr="00F90A32">
        <w:rPr>
          <w:rFonts w:ascii="Arial" w:hAnsi="Arial" w:cs="Arial"/>
          <w:sz w:val="18"/>
          <w:szCs w:val="18"/>
        </w:rPr>
        <w:t>теле</w:t>
      </w:r>
      <w:r w:rsidR="00EA1714" w:rsidRPr="00F90A32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EA1714" w:rsidRPr="00F90A32">
          <w:rPr>
            <w:rStyle w:val="a4"/>
            <w:rFonts w:ascii="Arial" w:hAnsi="Arial" w:cs="Arial"/>
            <w:sz w:val="18"/>
            <w:szCs w:val="18"/>
          </w:rPr>
          <w:t>www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.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torgi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.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gov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.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EA1714" w:rsidRPr="00F90A32">
        <w:rPr>
          <w:rFonts w:ascii="Arial" w:hAnsi="Arial" w:cs="Arial"/>
          <w:sz w:val="18"/>
          <w:szCs w:val="18"/>
        </w:rPr>
        <w:t xml:space="preserve"> </w:t>
      </w:r>
      <w:r w:rsidR="00EA1714" w:rsidRPr="00F90A32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EA1714" w:rsidRPr="00F90A32">
          <w:rPr>
            <w:rStyle w:val="a4"/>
            <w:rFonts w:ascii="Arial" w:hAnsi="Arial" w:cs="Arial"/>
            <w:sz w:val="18"/>
            <w:szCs w:val="18"/>
          </w:rPr>
          <w:t>www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.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torgi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.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gov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.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EA1714" w:rsidRPr="00F90A32">
        <w:rPr>
          <w:rFonts w:ascii="Arial" w:hAnsi="Arial" w:cs="Arial"/>
          <w:sz w:val="18"/>
          <w:szCs w:val="18"/>
        </w:rPr>
        <w:t xml:space="preserve">) </w:t>
      </w:r>
      <w:r w:rsidR="00EA1714" w:rsidRPr="00F90A32">
        <w:rPr>
          <w:rFonts w:ascii="Arial" w:hAnsi="Arial" w:cs="Arial"/>
          <w:sz w:val="18"/>
          <w:szCs w:val="18"/>
        </w:rPr>
        <w:t>и на официальном сайте админи</w:t>
      </w:r>
      <w:r w:rsidR="00EA1714" w:rsidRPr="00F90A32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EA1714" w:rsidRPr="00F90A32">
          <w:rPr>
            <w:rStyle w:val="a4"/>
            <w:rFonts w:ascii="Arial" w:hAnsi="Arial" w:cs="Arial"/>
            <w:sz w:val="18"/>
            <w:szCs w:val="18"/>
          </w:rPr>
          <w:t>www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.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astrgorod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.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EA1714" w:rsidRPr="00F90A32">
        <w:rPr>
          <w:rFonts w:ascii="Arial" w:hAnsi="Arial" w:cs="Arial"/>
          <w:sz w:val="18"/>
          <w:szCs w:val="18"/>
        </w:rPr>
        <w:t xml:space="preserve"> </w:t>
      </w:r>
      <w:r w:rsidR="00EA1714" w:rsidRPr="00F90A32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EA1714" w:rsidRPr="00F90A32">
        <w:rPr>
          <w:rFonts w:ascii="Arial" w:hAnsi="Arial" w:cs="Arial"/>
          <w:sz w:val="18"/>
          <w:szCs w:val="18"/>
        </w:rPr>
        <w:softHyphen/>
        <w:t>го образов</w:t>
      </w:r>
      <w:r w:rsidR="00EA1714" w:rsidRPr="00F90A32">
        <w:rPr>
          <w:rFonts w:ascii="Arial" w:hAnsi="Arial" w:cs="Arial"/>
          <w:sz w:val="18"/>
          <w:szCs w:val="18"/>
        </w:rPr>
        <w:t>ания «Городской</w:t>
      </w:r>
      <w:proofErr w:type="gramEnd"/>
      <w:r w:rsidR="00EA1714" w:rsidRPr="00F90A32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E25833" w:rsidRPr="00F90A32" w:rsidRDefault="00F82311" w:rsidP="00F90A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A32">
        <w:rPr>
          <w:rFonts w:ascii="Arial" w:hAnsi="Arial" w:cs="Arial"/>
          <w:sz w:val="18"/>
          <w:szCs w:val="18"/>
        </w:rPr>
        <w:t xml:space="preserve">1.1.3. </w:t>
      </w:r>
      <w:r w:rsidR="00EA1714" w:rsidRPr="00F90A32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EA1714" w:rsidRPr="00F90A32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EA1714" w:rsidRPr="00F90A32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E25833" w:rsidRPr="00F90A32" w:rsidRDefault="00F82311" w:rsidP="00F90A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A32">
        <w:rPr>
          <w:rFonts w:ascii="Arial" w:hAnsi="Arial" w:cs="Arial"/>
          <w:sz w:val="18"/>
          <w:szCs w:val="18"/>
        </w:rPr>
        <w:t xml:space="preserve">1.1.4. </w:t>
      </w:r>
      <w:r w:rsidR="00EA1714" w:rsidRPr="00F90A32">
        <w:rPr>
          <w:rFonts w:ascii="Arial" w:hAnsi="Arial" w:cs="Arial"/>
          <w:sz w:val="18"/>
          <w:szCs w:val="18"/>
        </w:rPr>
        <w:t xml:space="preserve">Подготовить и разместить на </w:t>
      </w:r>
      <w:r w:rsidR="00EA1714" w:rsidRPr="00F90A32">
        <w:rPr>
          <w:rFonts w:ascii="Arial" w:hAnsi="Arial" w:cs="Arial"/>
          <w:sz w:val="18"/>
          <w:szCs w:val="18"/>
        </w:rPr>
        <w:t>официальном сайте в сети «Интер</w:t>
      </w:r>
      <w:r w:rsidR="00EA1714" w:rsidRPr="00F90A32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EA1714" w:rsidRPr="00F90A32">
          <w:rPr>
            <w:rStyle w:val="a4"/>
            <w:rFonts w:ascii="Arial" w:hAnsi="Arial" w:cs="Arial"/>
            <w:sz w:val="18"/>
            <w:szCs w:val="18"/>
          </w:rPr>
          <w:t>www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.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torgi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.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gov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.</w:t>
        </w:r>
        <w:r w:rsidR="00EA1714" w:rsidRPr="00F90A3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EA1714" w:rsidRPr="00F90A32">
        <w:rPr>
          <w:rFonts w:ascii="Arial" w:hAnsi="Arial" w:cs="Arial"/>
          <w:sz w:val="18"/>
          <w:szCs w:val="18"/>
        </w:rPr>
        <w:t xml:space="preserve"> </w:t>
      </w:r>
      <w:r w:rsidR="00EA1714" w:rsidRPr="00F90A32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EA1714" w:rsidRPr="00F90A32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EA1714" w:rsidRPr="00F90A32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E25833" w:rsidRPr="00F90A32" w:rsidRDefault="00F82311" w:rsidP="00F90A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A32">
        <w:rPr>
          <w:rFonts w:ascii="Arial" w:hAnsi="Arial" w:cs="Arial"/>
          <w:sz w:val="18"/>
          <w:szCs w:val="18"/>
        </w:rPr>
        <w:t xml:space="preserve">1.1.5. </w:t>
      </w:r>
      <w:r w:rsidR="00EA1714" w:rsidRPr="00F90A3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EA1714" w:rsidRPr="00F90A32">
        <w:rPr>
          <w:rFonts w:ascii="Arial" w:hAnsi="Arial" w:cs="Arial"/>
          <w:sz w:val="18"/>
          <w:szCs w:val="18"/>
        </w:rPr>
        <w:softHyphen/>
        <w:t>хань».</w:t>
      </w:r>
    </w:p>
    <w:p w:rsidR="00E25833" w:rsidRPr="00F90A32" w:rsidRDefault="00EA1714" w:rsidP="00F90A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A3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F90A32">
        <w:rPr>
          <w:rFonts w:ascii="Arial" w:hAnsi="Arial" w:cs="Arial"/>
          <w:sz w:val="18"/>
          <w:szCs w:val="18"/>
        </w:rPr>
        <w:t>Разместить</w:t>
      </w:r>
      <w:proofErr w:type="gramEnd"/>
      <w:r w:rsidRPr="00F90A32">
        <w:rPr>
          <w:rFonts w:ascii="Arial" w:hAnsi="Arial" w:cs="Arial"/>
          <w:sz w:val="18"/>
          <w:szCs w:val="18"/>
        </w:rPr>
        <w:t xml:space="preserve"> настоящее распоряжение администрации му</w:t>
      </w:r>
      <w:r w:rsidRPr="00F90A32">
        <w:rPr>
          <w:rFonts w:ascii="Arial" w:hAnsi="Arial" w:cs="Arial"/>
          <w:sz w:val="18"/>
          <w:szCs w:val="18"/>
        </w:rPr>
        <w:t>ници</w:t>
      </w:r>
      <w:r w:rsidRPr="00F90A32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F90A32">
          <w:rPr>
            <w:rStyle w:val="a4"/>
            <w:rFonts w:ascii="Arial" w:hAnsi="Arial" w:cs="Arial"/>
            <w:sz w:val="18"/>
            <w:szCs w:val="18"/>
          </w:rPr>
          <w:t>www</w:t>
        </w:r>
        <w:r w:rsidRPr="00F90A32">
          <w:rPr>
            <w:rStyle w:val="a4"/>
            <w:rFonts w:ascii="Arial" w:hAnsi="Arial" w:cs="Arial"/>
            <w:sz w:val="18"/>
            <w:szCs w:val="18"/>
          </w:rPr>
          <w:t>.</w:t>
        </w:r>
        <w:r w:rsidRPr="00F90A32">
          <w:rPr>
            <w:rStyle w:val="a4"/>
            <w:rFonts w:ascii="Arial" w:hAnsi="Arial" w:cs="Arial"/>
            <w:sz w:val="18"/>
            <w:szCs w:val="18"/>
          </w:rPr>
          <w:t>torgi</w:t>
        </w:r>
        <w:r w:rsidRPr="00F90A32">
          <w:rPr>
            <w:rStyle w:val="a4"/>
            <w:rFonts w:ascii="Arial" w:hAnsi="Arial" w:cs="Arial"/>
            <w:sz w:val="18"/>
            <w:szCs w:val="18"/>
          </w:rPr>
          <w:t>.</w:t>
        </w:r>
        <w:r w:rsidRPr="00F90A32">
          <w:rPr>
            <w:rStyle w:val="a4"/>
            <w:rFonts w:ascii="Arial" w:hAnsi="Arial" w:cs="Arial"/>
            <w:sz w:val="18"/>
            <w:szCs w:val="18"/>
          </w:rPr>
          <w:t>gov</w:t>
        </w:r>
        <w:r w:rsidRPr="00F90A32">
          <w:rPr>
            <w:rStyle w:val="a4"/>
            <w:rFonts w:ascii="Arial" w:hAnsi="Arial" w:cs="Arial"/>
            <w:sz w:val="18"/>
            <w:szCs w:val="18"/>
          </w:rPr>
          <w:t>.</w:t>
        </w:r>
        <w:r w:rsidRPr="00F90A3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F90A32">
        <w:rPr>
          <w:rFonts w:ascii="Arial" w:hAnsi="Arial" w:cs="Arial"/>
          <w:sz w:val="18"/>
          <w:szCs w:val="18"/>
        </w:rPr>
        <w:t xml:space="preserve"> </w:t>
      </w:r>
      <w:r w:rsidRPr="00F90A32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E25833" w:rsidRPr="00F90A32" w:rsidRDefault="00F82311" w:rsidP="00F90A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A32">
        <w:rPr>
          <w:rFonts w:ascii="Arial" w:hAnsi="Arial" w:cs="Arial"/>
          <w:sz w:val="18"/>
          <w:szCs w:val="18"/>
        </w:rPr>
        <w:t xml:space="preserve">2. </w:t>
      </w:r>
      <w:r w:rsidR="00EA1714" w:rsidRPr="00F90A3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EA1714" w:rsidRPr="00F90A32">
        <w:rPr>
          <w:rFonts w:ascii="Arial" w:hAnsi="Arial" w:cs="Arial"/>
          <w:sz w:val="18"/>
          <w:szCs w:val="18"/>
        </w:rPr>
        <w:softHyphen/>
      </w:r>
      <w:r w:rsidR="00EA1714" w:rsidRPr="00F90A32">
        <w:rPr>
          <w:rFonts w:ascii="Arial" w:hAnsi="Arial" w:cs="Arial"/>
          <w:sz w:val="18"/>
          <w:szCs w:val="18"/>
        </w:rPr>
        <w:t>пального образования «Городской округ город Астрахань» разместить настоящее распоряжение администрации муниципального образования «Го</w:t>
      </w:r>
      <w:bookmarkStart w:id="3" w:name="_GoBack"/>
      <w:bookmarkEnd w:id="3"/>
      <w:r w:rsidR="00EA1714" w:rsidRPr="00F90A32">
        <w:rPr>
          <w:rFonts w:ascii="Arial" w:hAnsi="Arial" w:cs="Arial"/>
          <w:sz w:val="18"/>
          <w:szCs w:val="18"/>
        </w:rPr>
        <w:t>родской округ город Астрахань» на официальном сайте администрации му</w:t>
      </w:r>
      <w:r w:rsidR="00EA1714" w:rsidRPr="00F90A32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</w:t>
      </w:r>
      <w:r w:rsidR="00EA1714" w:rsidRPr="00F90A32">
        <w:rPr>
          <w:rFonts w:ascii="Arial" w:hAnsi="Arial" w:cs="Arial"/>
          <w:sz w:val="18"/>
          <w:szCs w:val="18"/>
        </w:rPr>
        <w:t>ахань».</w:t>
      </w:r>
    </w:p>
    <w:p w:rsidR="00E25833" w:rsidRPr="00F90A32" w:rsidRDefault="00F82311" w:rsidP="00F90A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A32">
        <w:rPr>
          <w:rFonts w:ascii="Arial" w:hAnsi="Arial" w:cs="Arial"/>
          <w:sz w:val="18"/>
          <w:szCs w:val="18"/>
        </w:rPr>
        <w:t xml:space="preserve">3. </w:t>
      </w:r>
      <w:r w:rsidR="00EA1714" w:rsidRPr="00F90A32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</w:t>
      </w:r>
      <w:r w:rsidR="00EA1714" w:rsidRPr="00F90A32">
        <w:rPr>
          <w:rFonts w:ascii="Arial" w:hAnsi="Arial" w:cs="Arial"/>
          <w:sz w:val="18"/>
          <w:szCs w:val="18"/>
        </w:rPr>
        <w:softHyphen/>
        <w:t xml:space="preserve">родской округ город Астрахань» от 25.01.2023 № 55-р «О приватизации муниципального имущества - нежилого здания, расположенного по адресу: г. Астрахань, Ленинский район, ул. </w:t>
      </w:r>
      <w:proofErr w:type="spellStart"/>
      <w:r w:rsidR="00EA1714" w:rsidRPr="00F90A32">
        <w:rPr>
          <w:rFonts w:ascii="Arial" w:hAnsi="Arial" w:cs="Arial"/>
          <w:sz w:val="18"/>
          <w:szCs w:val="18"/>
        </w:rPr>
        <w:t>Ахтубинская</w:t>
      </w:r>
      <w:proofErr w:type="spellEnd"/>
      <w:r w:rsidR="00EA1714" w:rsidRPr="00F90A32">
        <w:rPr>
          <w:rFonts w:ascii="Arial" w:hAnsi="Arial" w:cs="Arial"/>
          <w:sz w:val="18"/>
          <w:szCs w:val="18"/>
        </w:rPr>
        <w:t>, д. 2</w:t>
      </w:r>
      <w:r w:rsidR="00EA1714" w:rsidRPr="00F90A32">
        <w:rPr>
          <w:rFonts w:ascii="Arial" w:hAnsi="Arial" w:cs="Arial"/>
          <w:sz w:val="18"/>
          <w:szCs w:val="18"/>
        </w:rPr>
        <w:t xml:space="preserve"> путем продажи на открытых аукционных торгах в электронной форме» признать утратившим силу.</w:t>
      </w:r>
    </w:p>
    <w:p w:rsidR="00E25833" w:rsidRPr="00F90A32" w:rsidRDefault="00F82311" w:rsidP="00F90A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A32">
        <w:rPr>
          <w:rFonts w:ascii="Arial" w:hAnsi="Arial" w:cs="Arial"/>
          <w:sz w:val="18"/>
          <w:szCs w:val="18"/>
        </w:rPr>
        <w:t xml:space="preserve">4. </w:t>
      </w:r>
      <w:r w:rsidR="00EA1714" w:rsidRPr="00F90A3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</w:t>
      </w:r>
      <w:r w:rsidR="00EA1714" w:rsidRPr="00F90A32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внести соот</w:t>
      </w:r>
      <w:r w:rsidR="00EA1714" w:rsidRPr="00F90A32">
        <w:rPr>
          <w:rFonts w:ascii="Arial" w:hAnsi="Arial" w:cs="Arial"/>
          <w:sz w:val="18"/>
          <w:szCs w:val="18"/>
        </w:rPr>
        <w:softHyphen/>
        <w:t xml:space="preserve">ветствующее изменение в </w:t>
      </w:r>
      <w:r w:rsidR="00EA1714" w:rsidRPr="00F90A32">
        <w:rPr>
          <w:rFonts w:ascii="Arial" w:hAnsi="Arial" w:cs="Arial"/>
          <w:sz w:val="18"/>
          <w:szCs w:val="18"/>
        </w:rPr>
        <w:t>поисково-справочную систему правовых актов администрации муниципального образования «Городской округ город Астрахань».</w:t>
      </w:r>
    </w:p>
    <w:p w:rsidR="00E25833" w:rsidRPr="00F90A32" w:rsidRDefault="00F82311" w:rsidP="00F90A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A32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A1714" w:rsidRPr="00F90A32">
        <w:rPr>
          <w:rFonts w:ascii="Arial" w:hAnsi="Arial" w:cs="Arial"/>
          <w:sz w:val="18"/>
          <w:szCs w:val="18"/>
        </w:rPr>
        <w:t>Контроль за</w:t>
      </w:r>
      <w:proofErr w:type="gramEnd"/>
      <w:r w:rsidR="00EA1714" w:rsidRPr="00F90A3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</w:t>
      </w:r>
      <w:r w:rsidR="00EA1714" w:rsidRPr="00F90A32">
        <w:rPr>
          <w:rFonts w:ascii="Arial" w:hAnsi="Arial" w:cs="Arial"/>
          <w:sz w:val="18"/>
          <w:szCs w:val="18"/>
        </w:rPr>
        <w:softHyphen/>
        <w:t xml:space="preserve">жить на </w:t>
      </w:r>
      <w:r w:rsidR="00EA1714" w:rsidRPr="00F90A32">
        <w:rPr>
          <w:rFonts w:ascii="Arial" w:hAnsi="Arial" w:cs="Arial"/>
          <w:sz w:val="18"/>
          <w:szCs w:val="18"/>
        </w:rPr>
        <w:t>заместителя главы муниципального образования «Городской округ город Астрахань», курирующего сферу строительства, архитектуры и гра</w:t>
      </w:r>
      <w:r w:rsidR="00EA1714" w:rsidRPr="00F90A32">
        <w:rPr>
          <w:rFonts w:ascii="Arial" w:hAnsi="Arial" w:cs="Arial"/>
          <w:sz w:val="18"/>
          <w:szCs w:val="18"/>
        </w:rPr>
        <w:softHyphen/>
        <w:t>достроительства, капитального строительства, муниципального имущества, жилищной политики и отдела по организации и проведению</w:t>
      </w:r>
      <w:r w:rsidR="00EA1714" w:rsidRPr="00F90A32">
        <w:rPr>
          <w:rFonts w:ascii="Arial" w:hAnsi="Arial" w:cs="Arial"/>
          <w:sz w:val="18"/>
          <w:szCs w:val="18"/>
        </w:rPr>
        <w:t xml:space="preserve"> оценки техни</w:t>
      </w:r>
      <w:r w:rsidR="00EA1714" w:rsidRPr="00F90A32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</w:t>
      </w:r>
      <w:r w:rsidR="00EA1714" w:rsidRPr="00F90A32">
        <w:rPr>
          <w:rFonts w:ascii="Arial" w:hAnsi="Arial" w:cs="Arial"/>
          <w:sz w:val="18"/>
          <w:szCs w:val="18"/>
        </w:rPr>
        <w:softHyphen/>
        <w:t>сий.</w:t>
      </w:r>
    </w:p>
    <w:p w:rsidR="00E25833" w:rsidRPr="00F82311" w:rsidRDefault="00EA1714" w:rsidP="00F82311">
      <w:pPr>
        <w:jc w:val="right"/>
        <w:rPr>
          <w:rFonts w:ascii="Arial" w:hAnsi="Arial" w:cs="Arial"/>
          <w:b/>
          <w:sz w:val="18"/>
          <w:szCs w:val="18"/>
        </w:rPr>
      </w:pPr>
      <w:r w:rsidRPr="00F82311">
        <w:rPr>
          <w:rFonts w:ascii="Arial" w:hAnsi="Arial" w:cs="Arial"/>
          <w:b/>
          <w:sz w:val="18"/>
          <w:szCs w:val="18"/>
        </w:rPr>
        <w:t>Глава муниципального</w:t>
      </w:r>
      <w:r w:rsidR="00F82311" w:rsidRPr="00F82311">
        <w:rPr>
          <w:rFonts w:ascii="Arial" w:hAnsi="Arial" w:cs="Arial"/>
          <w:b/>
          <w:sz w:val="18"/>
          <w:szCs w:val="18"/>
        </w:rPr>
        <w:t xml:space="preserve"> образования</w:t>
      </w:r>
      <w:r w:rsidRPr="00F82311">
        <w:rPr>
          <w:rFonts w:ascii="Arial" w:hAnsi="Arial" w:cs="Arial"/>
          <w:b/>
          <w:sz w:val="18"/>
          <w:szCs w:val="18"/>
        </w:rPr>
        <w:br/>
        <w:t>«Городской округ город</w:t>
      </w:r>
      <w:r w:rsidR="00F82311" w:rsidRPr="00F82311">
        <w:rPr>
          <w:rFonts w:ascii="Arial" w:hAnsi="Arial" w:cs="Arial"/>
          <w:b/>
          <w:sz w:val="18"/>
          <w:szCs w:val="18"/>
        </w:rPr>
        <w:t xml:space="preserve"> Астрахань»</w:t>
      </w:r>
    </w:p>
    <w:p w:rsidR="00E25833" w:rsidRPr="00F82311" w:rsidRDefault="00EA1714" w:rsidP="00F82311">
      <w:pPr>
        <w:jc w:val="right"/>
        <w:rPr>
          <w:rFonts w:ascii="Arial" w:hAnsi="Arial" w:cs="Arial"/>
          <w:b/>
          <w:sz w:val="18"/>
          <w:szCs w:val="18"/>
        </w:rPr>
      </w:pPr>
      <w:r w:rsidRPr="00F82311">
        <w:rPr>
          <w:rFonts w:ascii="Arial" w:hAnsi="Arial" w:cs="Arial"/>
          <w:b/>
          <w:sz w:val="18"/>
          <w:szCs w:val="18"/>
        </w:rPr>
        <w:t>О.А. Полумордвинов</w:t>
      </w:r>
    </w:p>
    <w:p w:rsidR="00E25833" w:rsidRPr="00F82311" w:rsidRDefault="00E25833" w:rsidP="00F82311"/>
    <w:p w:rsidR="00F82311" w:rsidRPr="00F82311" w:rsidRDefault="00F82311"/>
    <w:sectPr w:rsidR="00F82311" w:rsidRPr="00F82311" w:rsidSect="00F90A3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714" w:rsidRDefault="00EA1714">
      <w:r>
        <w:separator/>
      </w:r>
    </w:p>
  </w:endnote>
  <w:endnote w:type="continuationSeparator" w:id="0">
    <w:p w:rsidR="00EA1714" w:rsidRDefault="00EA1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714" w:rsidRDefault="00EA1714"/>
  </w:footnote>
  <w:footnote w:type="continuationSeparator" w:id="0">
    <w:p w:rsidR="00EA1714" w:rsidRDefault="00EA171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E0E7C"/>
    <w:multiLevelType w:val="multilevel"/>
    <w:tmpl w:val="9A2CF3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25833"/>
    <w:rsid w:val="00E25833"/>
    <w:rsid w:val="00EA1714"/>
    <w:rsid w:val="00F17C5A"/>
    <w:rsid w:val="00F82311"/>
    <w:rsid w:val="00F90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3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F8231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3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F8231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681</Words>
  <Characters>3885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2024-01-18T13:39:00Z</dcterms:created>
  <dcterms:modified xsi:type="dcterms:W3CDTF">2024-01-18T13:41:00Z</dcterms:modified>
</cp:coreProperties>
</file>