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08B" w:rsidRPr="000C407F" w:rsidRDefault="00917B7A" w:rsidP="000C407F">
      <w:pPr>
        <w:jc w:val="center"/>
        <w:rPr>
          <w:rFonts w:asciiTheme="majorHAnsi" w:hAnsiTheme="majorHAnsi"/>
          <w:b/>
          <w:sz w:val="20"/>
          <w:szCs w:val="20"/>
        </w:rPr>
      </w:pPr>
      <w:r w:rsidRPr="000C407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C407F" w:rsidRPr="000C407F" w:rsidRDefault="00956745" w:rsidP="000C407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C407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97508B" w:rsidRPr="000C407F" w:rsidRDefault="00956745" w:rsidP="000C407F">
      <w:pPr>
        <w:jc w:val="center"/>
        <w:rPr>
          <w:rFonts w:asciiTheme="majorHAnsi" w:hAnsiTheme="majorHAnsi"/>
          <w:b/>
          <w:sz w:val="20"/>
          <w:szCs w:val="20"/>
        </w:rPr>
      </w:pPr>
      <w:r w:rsidRPr="000C407F">
        <w:rPr>
          <w:rFonts w:asciiTheme="majorHAnsi" w:hAnsiTheme="majorHAnsi"/>
          <w:b/>
          <w:sz w:val="20"/>
          <w:szCs w:val="20"/>
        </w:rPr>
        <w:t>18 января 2024 года</w:t>
      </w:r>
      <w:r w:rsidR="00917B7A" w:rsidRPr="000C407F">
        <w:rPr>
          <w:rFonts w:asciiTheme="majorHAnsi" w:hAnsiTheme="majorHAnsi"/>
          <w:b/>
          <w:sz w:val="20"/>
          <w:szCs w:val="20"/>
        </w:rPr>
        <w:t xml:space="preserve"> </w:t>
      </w:r>
      <w:r w:rsidRPr="000C407F">
        <w:rPr>
          <w:rFonts w:asciiTheme="majorHAnsi" w:hAnsiTheme="majorHAnsi"/>
          <w:b/>
          <w:sz w:val="20"/>
          <w:szCs w:val="20"/>
        </w:rPr>
        <w:t xml:space="preserve">№ </w:t>
      </w:r>
      <w:r w:rsidRPr="000C407F">
        <w:rPr>
          <w:rFonts w:asciiTheme="majorHAnsi" w:hAnsiTheme="majorHAnsi"/>
          <w:b/>
          <w:sz w:val="20"/>
          <w:szCs w:val="20"/>
        </w:rPr>
        <w:t>33-р</w:t>
      </w:r>
    </w:p>
    <w:p w:rsidR="000C407F" w:rsidRDefault="00917B7A" w:rsidP="000C407F">
      <w:pPr>
        <w:jc w:val="center"/>
        <w:rPr>
          <w:rFonts w:asciiTheme="majorHAnsi" w:hAnsiTheme="majorHAnsi"/>
          <w:b/>
          <w:sz w:val="20"/>
          <w:szCs w:val="20"/>
        </w:rPr>
      </w:pPr>
      <w:r w:rsidRPr="000C407F">
        <w:rPr>
          <w:rFonts w:asciiTheme="majorHAnsi" w:hAnsiTheme="majorHAnsi"/>
          <w:b/>
          <w:sz w:val="20"/>
          <w:szCs w:val="20"/>
        </w:rPr>
        <w:t>«</w:t>
      </w:r>
      <w:r w:rsidR="00956745" w:rsidRPr="000C407F">
        <w:rPr>
          <w:rFonts w:asciiTheme="majorHAnsi" w:hAnsiTheme="majorHAnsi"/>
          <w:b/>
          <w:sz w:val="20"/>
          <w:szCs w:val="20"/>
        </w:rPr>
        <w:t xml:space="preserve">О приватизации муниципального </w:t>
      </w:r>
      <w:r w:rsidR="00956745" w:rsidRPr="000C407F">
        <w:rPr>
          <w:rFonts w:asciiTheme="majorHAnsi" w:hAnsiTheme="majorHAnsi"/>
          <w:b/>
          <w:sz w:val="20"/>
          <w:szCs w:val="20"/>
        </w:rPr>
        <w:t xml:space="preserve">имущества </w:t>
      </w:r>
      <w:r w:rsidRPr="000C407F">
        <w:rPr>
          <w:rFonts w:asciiTheme="majorHAnsi" w:hAnsiTheme="majorHAnsi"/>
          <w:b/>
          <w:sz w:val="20"/>
          <w:szCs w:val="20"/>
        </w:rPr>
        <w:t>–</w:t>
      </w:r>
      <w:r w:rsidR="00956745" w:rsidRPr="000C407F">
        <w:rPr>
          <w:rFonts w:asciiTheme="majorHAnsi" w:hAnsiTheme="majorHAnsi"/>
          <w:b/>
          <w:sz w:val="20"/>
          <w:szCs w:val="20"/>
        </w:rPr>
        <w:t xml:space="preserve"> нежилого здания с</w:t>
      </w:r>
      <w:r w:rsidRPr="000C407F">
        <w:rPr>
          <w:rFonts w:asciiTheme="majorHAnsi" w:hAnsiTheme="majorHAnsi"/>
          <w:b/>
          <w:sz w:val="20"/>
          <w:szCs w:val="20"/>
        </w:rPr>
        <w:t xml:space="preserve"> </w:t>
      </w:r>
      <w:r w:rsidR="00956745" w:rsidRPr="000C407F">
        <w:rPr>
          <w:rFonts w:asciiTheme="majorHAnsi" w:hAnsiTheme="majorHAnsi"/>
          <w:b/>
          <w:sz w:val="20"/>
          <w:szCs w:val="20"/>
        </w:rPr>
        <w:t xml:space="preserve">земельным участком, </w:t>
      </w:r>
    </w:p>
    <w:p w:rsidR="000C407F" w:rsidRDefault="00956745" w:rsidP="000C407F">
      <w:pPr>
        <w:jc w:val="center"/>
        <w:rPr>
          <w:rFonts w:asciiTheme="majorHAnsi" w:hAnsiTheme="majorHAnsi"/>
          <w:b/>
          <w:sz w:val="20"/>
          <w:szCs w:val="20"/>
        </w:rPr>
      </w:pPr>
      <w:r w:rsidRPr="000C407F">
        <w:rPr>
          <w:rFonts w:asciiTheme="majorHAnsi" w:hAnsiTheme="majorHAnsi"/>
          <w:b/>
          <w:sz w:val="20"/>
          <w:szCs w:val="20"/>
        </w:rPr>
        <w:t>занимае</w:t>
      </w:r>
      <w:r w:rsidRPr="000C407F">
        <w:rPr>
          <w:rFonts w:asciiTheme="majorHAnsi" w:hAnsiTheme="majorHAnsi"/>
          <w:b/>
          <w:sz w:val="20"/>
          <w:szCs w:val="20"/>
        </w:rPr>
        <w:softHyphen/>
        <w:t>мым этим объектом и необходи</w:t>
      </w:r>
      <w:r w:rsidRPr="000C407F">
        <w:rPr>
          <w:rFonts w:asciiTheme="majorHAnsi" w:hAnsiTheme="majorHAnsi"/>
          <w:b/>
          <w:sz w:val="20"/>
          <w:szCs w:val="20"/>
        </w:rPr>
        <w:softHyphen/>
        <w:t>мым для его использования, рас</w:t>
      </w:r>
      <w:r w:rsidRPr="000C407F">
        <w:rPr>
          <w:rFonts w:asciiTheme="majorHAnsi" w:hAnsiTheme="majorHAnsi"/>
          <w:b/>
          <w:sz w:val="20"/>
          <w:szCs w:val="20"/>
        </w:rPr>
        <w:softHyphen/>
      </w:r>
      <w:r w:rsidRPr="000C407F">
        <w:rPr>
          <w:rFonts w:asciiTheme="majorHAnsi" w:hAnsiTheme="majorHAnsi"/>
          <w:b/>
          <w:sz w:val="20"/>
          <w:szCs w:val="20"/>
        </w:rPr>
        <w:t xml:space="preserve">положенных по адресу: </w:t>
      </w:r>
      <w:r w:rsidRPr="000C407F">
        <w:rPr>
          <w:rFonts w:asciiTheme="majorHAnsi" w:hAnsiTheme="majorHAnsi"/>
          <w:b/>
          <w:sz w:val="20"/>
          <w:szCs w:val="20"/>
        </w:rPr>
        <w:t>г. Астра</w:t>
      </w:r>
      <w:r w:rsidRPr="000C407F">
        <w:rPr>
          <w:rFonts w:asciiTheme="majorHAnsi" w:hAnsiTheme="majorHAnsi"/>
          <w:b/>
          <w:sz w:val="20"/>
          <w:szCs w:val="20"/>
        </w:rPr>
        <w:softHyphen/>
        <w:t>хань, Советский район, садовод</w:t>
      </w:r>
      <w:r w:rsidRPr="000C407F">
        <w:rPr>
          <w:rFonts w:asciiTheme="majorHAnsi" w:hAnsiTheme="majorHAnsi"/>
          <w:b/>
          <w:sz w:val="20"/>
          <w:szCs w:val="20"/>
        </w:rPr>
        <w:softHyphen/>
        <w:t xml:space="preserve">ческое общество «Портовик-2», 52, </w:t>
      </w:r>
    </w:p>
    <w:p w:rsidR="0097508B" w:rsidRPr="000C407F" w:rsidRDefault="00956745" w:rsidP="000C407F">
      <w:pPr>
        <w:jc w:val="center"/>
        <w:rPr>
          <w:rFonts w:asciiTheme="majorHAnsi" w:hAnsiTheme="majorHAnsi"/>
          <w:b/>
          <w:sz w:val="20"/>
          <w:szCs w:val="20"/>
        </w:rPr>
      </w:pPr>
      <w:r w:rsidRPr="000C407F">
        <w:rPr>
          <w:rFonts w:asciiTheme="majorHAnsi" w:hAnsiTheme="majorHAnsi"/>
          <w:b/>
          <w:sz w:val="20"/>
          <w:szCs w:val="20"/>
        </w:rPr>
        <w:t>путем продажи на открытых аукционных торгах в электрон</w:t>
      </w:r>
      <w:r w:rsidRPr="000C407F">
        <w:rPr>
          <w:rFonts w:asciiTheme="majorHAnsi" w:hAnsiTheme="majorHAnsi"/>
          <w:b/>
          <w:sz w:val="20"/>
          <w:szCs w:val="20"/>
        </w:rPr>
        <w:softHyphen/>
        <w:t>ной форме</w:t>
      </w:r>
      <w:r w:rsidR="00917B7A" w:rsidRPr="000C407F">
        <w:rPr>
          <w:rFonts w:asciiTheme="majorHAnsi" w:hAnsiTheme="majorHAnsi"/>
          <w:b/>
          <w:sz w:val="20"/>
          <w:szCs w:val="20"/>
        </w:rPr>
        <w:t>»</w:t>
      </w:r>
    </w:p>
    <w:p w:rsidR="0097508B" w:rsidRPr="000C407F" w:rsidRDefault="00956745" w:rsidP="000C407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C407F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</w:t>
      </w:r>
      <w:r w:rsidRPr="000C407F">
        <w:rPr>
          <w:rFonts w:ascii="Arial" w:hAnsi="Arial" w:cs="Arial"/>
          <w:sz w:val="18"/>
          <w:szCs w:val="18"/>
        </w:rPr>
        <w:t>ниципального имущества», постанов</w:t>
      </w:r>
      <w:r w:rsidRPr="000C407F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27.08.2012 № 860 «Об ор</w:t>
      </w:r>
      <w:r w:rsidRPr="000C407F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0C407F">
        <w:rPr>
          <w:rFonts w:ascii="Arial" w:hAnsi="Arial" w:cs="Arial"/>
          <w:sz w:val="18"/>
          <w:szCs w:val="18"/>
        </w:rPr>
        <w:softHyphen/>
        <w:t>ного образования «Г</w:t>
      </w:r>
      <w:r w:rsidRPr="000C407F">
        <w:rPr>
          <w:rFonts w:ascii="Arial" w:hAnsi="Arial" w:cs="Arial"/>
          <w:sz w:val="18"/>
          <w:szCs w:val="18"/>
        </w:rPr>
        <w:t>ород Астрахань» от 16.12.2021 № 143 «Об утверждении прогнозного плана приватизации муниципального имущества муниципаль</w:t>
      </w:r>
      <w:r w:rsidRPr="000C407F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на 2022-2024 годы»:</w:t>
      </w:r>
      <w:proofErr w:type="gramEnd"/>
    </w:p>
    <w:p w:rsidR="0097508B" w:rsidRPr="000C407F" w:rsidRDefault="00917B7A" w:rsidP="000C40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07F">
        <w:rPr>
          <w:rFonts w:ascii="Arial" w:hAnsi="Arial" w:cs="Arial"/>
          <w:sz w:val="18"/>
          <w:szCs w:val="18"/>
        </w:rPr>
        <w:t xml:space="preserve">1. </w:t>
      </w:r>
      <w:r w:rsidR="00956745" w:rsidRPr="000C407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56745" w:rsidRPr="000C407F">
        <w:rPr>
          <w:rFonts w:ascii="Arial" w:hAnsi="Arial" w:cs="Arial"/>
          <w:sz w:val="18"/>
          <w:szCs w:val="18"/>
        </w:rPr>
        <w:softHyphen/>
        <w:t xml:space="preserve">пального </w:t>
      </w:r>
      <w:r w:rsidR="00956745" w:rsidRPr="000C407F">
        <w:rPr>
          <w:rFonts w:ascii="Arial" w:hAnsi="Arial" w:cs="Arial"/>
          <w:sz w:val="18"/>
          <w:szCs w:val="18"/>
        </w:rPr>
        <w:t>образования «Городской округ город Астрахань»:</w:t>
      </w:r>
    </w:p>
    <w:p w:rsidR="0097508B" w:rsidRPr="000C407F" w:rsidRDefault="00917B7A" w:rsidP="000C40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07F">
        <w:rPr>
          <w:rFonts w:ascii="Arial" w:hAnsi="Arial" w:cs="Arial"/>
          <w:sz w:val="18"/>
          <w:szCs w:val="18"/>
        </w:rPr>
        <w:t xml:space="preserve"> 1.1. </w:t>
      </w:r>
      <w:r w:rsidR="00956745" w:rsidRPr="000C407F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956745" w:rsidRPr="000C407F">
        <w:rPr>
          <w:rFonts w:ascii="Arial" w:hAnsi="Arial" w:cs="Arial"/>
          <w:sz w:val="18"/>
          <w:szCs w:val="18"/>
        </w:rPr>
        <w:softHyphen/>
        <w:t>ного имущества: нежилого здания, расположенного по адресу: г. Астрахань, Советский район, садоводческое общество «Портовик-2», д. 52, кадастровый номе</w:t>
      </w:r>
      <w:r w:rsidR="00956745" w:rsidRPr="000C407F">
        <w:rPr>
          <w:rFonts w:ascii="Arial" w:hAnsi="Arial" w:cs="Arial"/>
          <w:sz w:val="18"/>
          <w:szCs w:val="18"/>
        </w:rPr>
        <w:t xml:space="preserve">р 30:12:032114:102, общей площадью 16,4 </w:t>
      </w:r>
      <w:proofErr w:type="spellStart"/>
      <w:r w:rsidR="00956745" w:rsidRPr="000C407F">
        <w:rPr>
          <w:rFonts w:ascii="Arial" w:hAnsi="Arial" w:cs="Arial"/>
          <w:sz w:val="18"/>
          <w:szCs w:val="18"/>
        </w:rPr>
        <w:t>кв</w:t>
      </w:r>
      <w:proofErr w:type="gramStart"/>
      <w:r w:rsidR="00956745" w:rsidRPr="000C407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56745" w:rsidRPr="000C407F">
        <w:rPr>
          <w:rFonts w:ascii="Arial" w:hAnsi="Arial" w:cs="Arial"/>
          <w:sz w:val="18"/>
          <w:szCs w:val="18"/>
        </w:rPr>
        <w:t xml:space="preserve"> с земельным участком, расположенным по адресу: г. Астрахань, Советский район, садоводческое общество «Портовик-2», </w:t>
      </w:r>
      <w:proofErr w:type="spellStart"/>
      <w:r w:rsidR="00956745" w:rsidRPr="000C407F">
        <w:rPr>
          <w:rFonts w:ascii="Arial" w:hAnsi="Arial" w:cs="Arial"/>
          <w:sz w:val="18"/>
          <w:szCs w:val="18"/>
        </w:rPr>
        <w:t>уч</w:t>
      </w:r>
      <w:proofErr w:type="spellEnd"/>
      <w:r w:rsidR="00956745" w:rsidRPr="000C407F">
        <w:rPr>
          <w:rFonts w:ascii="Arial" w:hAnsi="Arial" w:cs="Arial"/>
          <w:sz w:val="18"/>
          <w:szCs w:val="18"/>
        </w:rPr>
        <w:t xml:space="preserve">-к 52, кадастровый номер 30:12:032114:72, об- щей площадью 405,0 </w:t>
      </w:r>
      <w:proofErr w:type="spellStart"/>
      <w:r w:rsidR="00956745" w:rsidRPr="000C407F">
        <w:rPr>
          <w:rFonts w:ascii="Arial" w:hAnsi="Arial" w:cs="Arial"/>
          <w:sz w:val="18"/>
          <w:szCs w:val="18"/>
        </w:rPr>
        <w:t>кв.м</w:t>
      </w:r>
      <w:proofErr w:type="spellEnd"/>
      <w:r w:rsidR="00956745" w:rsidRPr="000C407F">
        <w:rPr>
          <w:rFonts w:ascii="Arial" w:hAnsi="Arial" w:cs="Arial"/>
          <w:sz w:val="18"/>
          <w:szCs w:val="18"/>
        </w:rPr>
        <w:t>, из состава земель насел</w:t>
      </w:r>
      <w:r w:rsidR="00956745" w:rsidRPr="000C407F">
        <w:rPr>
          <w:rFonts w:ascii="Arial" w:hAnsi="Arial" w:cs="Arial"/>
          <w:sz w:val="18"/>
          <w:szCs w:val="18"/>
        </w:rPr>
        <w:t>енных пунктов, занимае</w:t>
      </w:r>
      <w:r w:rsidR="00956745" w:rsidRPr="000C407F">
        <w:rPr>
          <w:rFonts w:ascii="Arial" w:hAnsi="Arial" w:cs="Arial"/>
          <w:sz w:val="18"/>
          <w:szCs w:val="18"/>
        </w:rPr>
        <w:softHyphen/>
        <w:t>мым этим объектом и необходимым для его использования (далее объект приватизации) в электронной форме путем проведения аукциона с открытой формой подачи предложений о цене имущества:</w:t>
      </w:r>
    </w:p>
    <w:p w:rsidR="0097508B" w:rsidRPr="000C407F" w:rsidRDefault="00917B7A" w:rsidP="000C40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07F">
        <w:rPr>
          <w:rFonts w:ascii="Arial" w:hAnsi="Arial" w:cs="Arial"/>
          <w:sz w:val="18"/>
          <w:szCs w:val="18"/>
        </w:rPr>
        <w:t xml:space="preserve"> 1.1.1. </w:t>
      </w:r>
      <w:r w:rsidR="00956745" w:rsidRPr="000C407F">
        <w:rPr>
          <w:rFonts w:ascii="Arial" w:hAnsi="Arial" w:cs="Arial"/>
          <w:sz w:val="18"/>
          <w:szCs w:val="18"/>
        </w:rPr>
        <w:t xml:space="preserve">Установить начальную цену объекта приватизации на </w:t>
      </w:r>
      <w:r w:rsidR="00956745" w:rsidRPr="000C407F">
        <w:rPr>
          <w:rFonts w:ascii="Arial" w:hAnsi="Arial" w:cs="Arial"/>
          <w:sz w:val="18"/>
          <w:szCs w:val="18"/>
        </w:rPr>
        <w:t>основании отчета об оценке объекта приватизации, составленного независимым оцен</w:t>
      </w:r>
      <w:r w:rsidR="00956745" w:rsidRPr="000C407F">
        <w:rPr>
          <w:rFonts w:ascii="Arial" w:hAnsi="Arial" w:cs="Arial"/>
          <w:sz w:val="18"/>
          <w:szCs w:val="18"/>
        </w:rPr>
        <w:softHyphen/>
        <w:t>щиком.</w:t>
      </w:r>
    </w:p>
    <w:p w:rsidR="0097508B" w:rsidRPr="000C407F" w:rsidRDefault="00917B7A" w:rsidP="000C40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07F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956745" w:rsidRPr="000C407F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956745" w:rsidRPr="000C407F">
        <w:rPr>
          <w:rFonts w:ascii="Arial" w:hAnsi="Arial" w:cs="Arial"/>
          <w:sz w:val="18"/>
          <w:szCs w:val="18"/>
        </w:rPr>
        <w:softHyphen/>
        <w:t xml:space="preserve">ние на официальном </w:t>
      </w:r>
      <w:r w:rsidR="00956745" w:rsidRPr="000C407F">
        <w:rPr>
          <w:rFonts w:ascii="Arial" w:hAnsi="Arial" w:cs="Arial"/>
          <w:sz w:val="18"/>
          <w:szCs w:val="18"/>
        </w:rPr>
        <w:t>сайте Российской Федерации в информационно</w:t>
      </w:r>
      <w:r w:rsidR="00956745" w:rsidRPr="000C407F">
        <w:rPr>
          <w:rFonts w:ascii="Arial" w:hAnsi="Arial" w:cs="Arial"/>
          <w:sz w:val="18"/>
          <w:szCs w:val="18"/>
        </w:rPr>
        <w:t>-</w:t>
      </w:r>
      <w:r w:rsidR="00956745" w:rsidRPr="000C407F">
        <w:rPr>
          <w:rFonts w:ascii="Arial" w:hAnsi="Arial" w:cs="Arial"/>
          <w:sz w:val="18"/>
          <w:szCs w:val="18"/>
        </w:rPr>
        <w:t>теле</w:t>
      </w:r>
      <w:r w:rsidR="00956745" w:rsidRPr="000C407F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956745" w:rsidRPr="000C407F">
          <w:rPr>
            <w:rStyle w:val="a4"/>
            <w:rFonts w:ascii="Arial" w:hAnsi="Arial" w:cs="Arial"/>
            <w:sz w:val="18"/>
            <w:szCs w:val="18"/>
          </w:rPr>
          <w:t>www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.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torgi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.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gov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.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956745" w:rsidRPr="000C407F">
        <w:rPr>
          <w:rFonts w:ascii="Arial" w:hAnsi="Arial" w:cs="Arial"/>
          <w:sz w:val="18"/>
          <w:szCs w:val="18"/>
        </w:rPr>
        <w:t xml:space="preserve"> </w:t>
      </w:r>
      <w:r w:rsidR="00956745" w:rsidRPr="000C407F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956745" w:rsidRPr="000C407F">
          <w:rPr>
            <w:rStyle w:val="a4"/>
            <w:rFonts w:ascii="Arial" w:hAnsi="Arial" w:cs="Arial"/>
            <w:sz w:val="18"/>
            <w:szCs w:val="18"/>
          </w:rPr>
          <w:t>www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.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torgi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.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gov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.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956745" w:rsidRPr="000C407F">
        <w:rPr>
          <w:rFonts w:ascii="Arial" w:hAnsi="Arial" w:cs="Arial"/>
          <w:sz w:val="18"/>
          <w:szCs w:val="18"/>
        </w:rPr>
        <w:t xml:space="preserve">) </w:t>
      </w:r>
      <w:r w:rsidR="00956745" w:rsidRPr="000C407F">
        <w:rPr>
          <w:rFonts w:ascii="Arial" w:hAnsi="Arial" w:cs="Arial"/>
          <w:sz w:val="18"/>
          <w:szCs w:val="18"/>
        </w:rPr>
        <w:t>и на официальном с</w:t>
      </w:r>
      <w:r w:rsidR="00956745" w:rsidRPr="000C407F">
        <w:rPr>
          <w:rFonts w:ascii="Arial" w:hAnsi="Arial" w:cs="Arial"/>
          <w:sz w:val="18"/>
          <w:szCs w:val="18"/>
        </w:rPr>
        <w:t>айте админи</w:t>
      </w:r>
      <w:r w:rsidR="00956745" w:rsidRPr="000C407F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956745" w:rsidRPr="000C407F">
          <w:rPr>
            <w:rStyle w:val="a4"/>
            <w:rFonts w:ascii="Arial" w:hAnsi="Arial" w:cs="Arial"/>
            <w:sz w:val="18"/>
            <w:szCs w:val="18"/>
          </w:rPr>
          <w:t>www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.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astrgorod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.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i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-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u</w:t>
        </w:r>
      </w:hyperlink>
      <w:r w:rsidR="00956745" w:rsidRPr="000C407F">
        <w:rPr>
          <w:rFonts w:ascii="Arial" w:hAnsi="Arial" w:cs="Arial"/>
          <w:sz w:val="18"/>
          <w:szCs w:val="18"/>
        </w:rPr>
        <w:t xml:space="preserve"> </w:t>
      </w:r>
      <w:r w:rsidR="00956745" w:rsidRPr="000C407F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956745" w:rsidRPr="000C407F">
        <w:rPr>
          <w:rFonts w:ascii="Arial" w:hAnsi="Arial" w:cs="Arial"/>
          <w:sz w:val="18"/>
          <w:szCs w:val="18"/>
        </w:rPr>
        <w:softHyphen/>
        <w:t>го образования «Городской</w:t>
      </w:r>
      <w:proofErr w:type="gramEnd"/>
      <w:r w:rsidR="00956745" w:rsidRPr="000C407F">
        <w:rPr>
          <w:rFonts w:ascii="Arial" w:hAnsi="Arial" w:cs="Arial"/>
          <w:sz w:val="18"/>
          <w:szCs w:val="18"/>
        </w:rPr>
        <w:t xml:space="preserve"> округ город Астрахань»).</w:t>
      </w:r>
    </w:p>
    <w:p w:rsidR="0097508B" w:rsidRPr="000C407F" w:rsidRDefault="00917B7A" w:rsidP="000C40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07F">
        <w:rPr>
          <w:rFonts w:ascii="Arial" w:hAnsi="Arial" w:cs="Arial"/>
          <w:sz w:val="18"/>
          <w:szCs w:val="18"/>
        </w:rPr>
        <w:t xml:space="preserve"> 1.1.3. </w:t>
      </w:r>
      <w:r w:rsidR="00956745" w:rsidRPr="000C407F">
        <w:rPr>
          <w:rFonts w:ascii="Arial" w:hAnsi="Arial" w:cs="Arial"/>
          <w:sz w:val="18"/>
          <w:szCs w:val="18"/>
        </w:rPr>
        <w:t>Организовать и</w:t>
      </w:r>
      <w:r w:rsidR="00956745" w:rsidRPr="000C407F">
        <w:rPr>
          <w:rFonts w:ascii="Arial" w:hAnsi="Arial" w:cs="Arial"/>
          <w:sz w:val="18"/>
          <w:szCs w:val="18"/>
        </w:rPr>
        <w:t xml:space="preserve"> провести процедуру аукциона по продаже объ</w:t>
      </w:r>
      <w:r w:rsidR="00956745" w:rsidRPr="000C407F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bookmarkStart w:id="3" w:name="_GoBack"/>
      <w:bookmarkEnd w:id="3"/>
      <w:r w:rsidR="00956745" w:rsidRPr="000C407F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97508B" w:rsidRPr="000C407F" w:rsidRDefault="00917B7A" w:rsidP="000C40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07F">
        <w:rPr>
          <w:rFonts w:ascii="Arial" w:hAnsi="Arial" w:cs="Arial"/>
          <w:sz w:val="18"/>
          <w:szCs w:val="18"/>
        </w:rPr>
        <w:t xml:space="preserve"> 1.1.4. </w:t>
      </w:r>
      <w:r w:rsidR="00956745" w:rsidRPr="000C407F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956745" w:rsidRPr="000C407F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956745" w:rsidRPr="000C407F">
          <w:rPr>
            <w:rStyle w:val="a4"/>
            <w:rFonts w:ascii="Arial" w:hAnsi="Arial" w:cs="Arial"/>
            <w:sz w:val="18"/>
            <w:szCs w:val="18"/>
          </w:rPr>
          <w:t>www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.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torgi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.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gov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.</w:t>
        </w:r>
        <w:r w:rsidR="00956745" w:rsidRPr="000C407F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956745" w:rsidRPr="000C407F">
        <w:rPr>
          <w:rFonts w:ascii="Arial" w:hAnsi="Arial" w:cs="Arial"/>
          <w:sz w:val="18"/>
          <w:szCs w:val="18"/>
        </w:rPr>
        <w:t xml:space="preserve"> </w:t>
      </w:r>
      <w:r w:rsidR="00956745" w:rsidRPr="000C407F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956745" w:rsidRPr="000C407F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956745" w:rsidRPr="000C407F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97508B" w:rsidRPr="000C407F" w:rsidRDefault="00917B7A" w:rsidP="000C40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07F">
        <w:rPr>
          <w:rFonts w:ascii="Arial" w:hAnsi="Arial" w:cs="Arial"/>
          <w:sz w:val="18"/>
          <w:szCs w:val="18"/>
        </w:rPr>
        <w:t xml:space="preserve"> 1.1.5. </w:t>
      </w:r>
      <w:r w:rsidR="00956745" w:rsidRPr="000C407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</w:t>
      </w:r>
      <w:r w:rsidR="00956745" w:rsidRPr="000C407F">
        <w:rPr>
          <w:rFonts w:ascii="Arial" w:hAnsi="Arial" w:cs="Arial"/>
          <w:sz w:val="18"/>
          <w:szCs w:val="18"/>
        </w:rPr>
        <w:t>ствующие изменения в реестр муниципального имущества муниципального образования «Городской округ город Астра</w:t>
      </w:r>
      <w:r w:rsidR="00956745" w:rsidRPr="000C407F">
        <w:rPr>
          <w:rFonts w:ascii="Arial" w:hAnsi="Arial" w:cs="Arial"/>
          <w:sz w:val="18"/>
          <w:szCs w:val="18"/>
        </w:rPr>
        <w:softHyphen/>
        <w:t>хань».</w:t>
      </w:r>
    </w:p>
    <w:p w:rsidR="0097508B" w:rsidRPr="000C407F" w:rsidRDefault="00956745" w:rsidP="000C40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07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C407F">
        <w:rPr>
          <w:rFonts w:ascii="Arial" w:hAnsi="Arial" w:cs="Arial"/>
          <w:sz w:val="18"/>
          <w:szCs w:val="18"/>
        </w:rPr>
        <w:t>Разместить</w:t>
      </w:r>
      <w:proofErr w:type="gramEnd"/>
      <w:r w:rsidRPr="000C407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0C407F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на официальном сайте в се</w:t>
      </w:r>
      <w:r w:rsidRPr="000C407F">
        <w:rPr>
          <w:rFonts w:ascii="Arial" w:hAnsi="Arial" w:cs="Arial"/>
          <w:sz w:val="18"/>
          <w:szCs w:val="18"/>
        </w:rPr>
        <w:t xml:space="preserve">ти «Интернет» </w:t>
      </w:r>
      <w:hyperlink r:id="rId12" w:history="1">
        <w:r w:rsidRPr="000C407F">
          <w:rPr>
            <w:rStyle w:val="a4"/>
            <w:rFonts w:ascii="Arial" w:hAnsi="Arial" w:cs="Arial"/>
            <w:sz w:val="18"/>
            <w:szCs w:val="18"/>
          </w:rPr>
          <w:t>www</w:t>
        </w:r>
        <w:r w:rsidRPr="000C407F">
          <w:rPr>
            <w:rStyle w:val="a4"/>
            <w:rFonts w:ascii="Arial" w:hAnsi="Arial" w:cs="Arial"/>
            <w:sz w:val="18"/>
            <w:szCs w:val="18"/>
          </w:rPr>
          <w:t>.</w:t>
        </w:r>
        <w:r w:rsidRPr="000C407F">
          <w:rPr>
            <w:rStyle w:val="a4"/>
            <w:rFonts w:ascii="Arial" w:hAnsi="Arial" w:cs="Arial"/>
            <w:sz w:val="18"/>
            <w:szCs w:val="18"/>
          </w:rPr>
          <w:t>torgi</w:t>
        </w:r>
        <w:r w:rsidRPr="000C407F">
          <w:rPr>
            <w:rStyle w:val="a4"/>
            <w:rFonts w:ascii="Arial" w:hAnsi="Arial" w:cs="Arial"/>
            <w:sz w:val="18"/>
            <w:szCs w:val="18"/>
          </w:rPr>
          <w:t>.</w:t>
        </w:r>
        <w:r w:rsidRPr="000C407F">
          <w:rPr>
            <w:rStyle w:val="a4"/>
            <w:rFonts w:ascii="Arial" w:hAnsi="Arial" w:cs="Arial"/>
            <w:sz w:val="18"/>
            <w:szCs w:val="18"/>
          </w:rPr>
          <w:t>gov</w:t>
        </w:r>
        <w:r w:rsidRPr="000C407F">
          <w:rPr>
            <w:rStyle w:val="a4"/>
            <w:rFonts w:ascii="Arial" w:hAnsi="Arial" w:cs="Arial"/>
            <w:sz w:val="18"/>
            <w:szCs w:val="18"/>
          </w:rPr>
          <w:t>.</w:t>
        </w:r>
        <w:r w:rsidRPr="000C407F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0C407F">
        <w:rPr>
          <w:rFonts w:ascii="Arial" w:hAnsi="Arial" w:cs="Arial"/>
          <w:sz w:val="18"/>
          <w:szCs w:val="18"/>
        </w:rPr>
        <w:t xml:space="preserve"> </w:t>
      </w:r>
      <w:r w:rsidRPr="000C407F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97508B" w:rsidRPr="000C407F" w:rsidRDefault="00917B7A" w:rsidP="000C40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07F">
        <w:rPr>
          <w:rFonts w:ascii="Arial" w:hAnsi="Arial" w:cs="Arial"/>
          <w:sz w:val="18"/>
          <w:szCs w:val="18"/>
        </w:rPr>
        <w:t xml:space="preserve">2. </w:t>
      </w:r>
      <w:r w:rsidR="00956745" w:rsidRPr="000C407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956745" w:rsidRPr="000C407F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956745" w:rsidRPr="000C407F">
        <w:rPr>
          <w:rFonts w:ascii="Arial" w:hAnsi="Arial" w:cs="Arial"/>
          <w:sz w:val="18"/>
          <w:szCs w:val="18"/>
        </w:rPr>
        <w:t>разместить</w:t>
      </w:r>
      <w:proofErr w:type="gramEnd"/>
      <w:r w:rsidR="00956745" w:rsidRPr="000C407F">
        <w:rPr>
          <w:rFonts w:ascii="Arial" w:hAnsi="Arial" w:cs="Arial"/>
          <w:sz w:val="18"/>
          <w:szCs w:val="18"/>
        </w:rPr>
        <w:t xml:space="preserve"> настоящее распоряжение</w:t>
      </w:r>
      <w:r w:rsidR="00956745" w:rsidRPr="000C407F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</w:t>
      </w:r>
      <w:r w:rsidR="00956745" w:rsidRPr="000C407F">
        <w:rPr>
          <w:rFonts w:ascii="Arial" w:hAnsi="Arial" w:cs="Arial"/>
          <w:sz w:val="18"/>
          <w:szCs w:val="18"/>
        </w:rPr>
        <w:t>родской округ город Астрахань» на официальном сайте администрации му</w:t>
      </w:r>
      <w:r w:rsidR="00956745" w:rsidRPr="000C407F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97508B" w:rsidRPr="000C407F" w:rsidRDefault="00917B7A" w:rsidP="000C407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07F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956745" w:rsidRPr="000C407F">
        <w:rPr>
          <w:rFonts w:ascii="Arial" w:hAnsi="Arial" w:cs="Arial"/>
          <w:sz w:val="18"/>
          <w:szCs w:val="18"/>
        </w:rPr>
        <w:t>Контроль за</w:t>
      </w:r>
      <w:proofErr w:type="gramEnd"/>
      <w:r w:rsidR="00956745" w:rsidRPr="000C407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</w:t>
      </w:r>
      <w:r w:rsidR="00956745" w:rsidRPr="000C407F">
        <w:rPr>
          <w:rFonts w:ascii="Arial" w:hAnsi="Arial" w:cs="Arial"/>
          <w:sz w:val="18"/>
          <w:szCs w:val="18"/>
        </w:rPr>
        <w:t>азования «Городской округ город Астрахань» возло</w:t>
      </w:r>
      <w:r w:rsidR="00956745" w:rsidRPr="000C407F">
        <w:rPr>
          <w:rFonts w:ascii="Arial" w:hAnsi="Arial" w:cs="Arial"/>
          <w:sz w:val="18"/>
          <w:szCs w:val="18"/>
        </w:rPr>
        <w:softHyphen/>
        <w:t>жить на заместителя главы муниципального образования «Городской округ город Астрахань», курирующего сферу строительства, архитектуры и градо</w:t>
      </w:r>
      <w:r w:rsidR="00956745" w:rsidRPr="000C407F">
        <w:rPr>
          <w:rFonts w:ascii="Arial" w:hAnsi="Arial" w:cs="Arial"/>
          <w:sz w:val="18"/>
          <w:szCs w:val="18"/>
        </w:rPr>
        <w:softHyphen/>
        <w:t>строительства, капитального строительства, муниципального имуществ</w:t>
      </w:r>
      <w:r w:rsidR="00956745" w:rsidRPr="000C407F">
        <w:rPr>
          <w:rFonts w:ascii="Arial" w:hAnsi="Arial" w:cs="Arial"/>
          <w:sz w:val="18"/>
          <w:szCs w:val="18"/>
        </w:rPr>
        <w:t>а, жилищной политики и отдела по организации и проведению оценки техни</w:t>
      </w:r>
      <w:r w:rsidR="00956745" w:rsidRPr="000C407F">
        <w:rPr>
          <w:rFonts w:ascii="Arial" w:hAnsi="Arial" w:cs="Arial"/>
          <w:sz w:val="18"/>
          <w:szCs w:val="18"/>
        </w:rPr>
        <w:softHyphen/>
        <w:t>ческого состояния зданий, строений, сооружений и деятельности комиссий.</w:t>
      </w:r>
    </w:p>
    <w:p w:rsidR="00917B7A" w:rsidRPr="00E31FC7" w:rsidRDefault="00917B7A" w:rsidP="00917B7A">
      <w:pPr>
        <w:jc w:val="right"/>
        <w:rPr>
          <w:rFonts w:ascii="Arial" w:hAnsi="Arial" w:cs="Arial"/>
          <w:b/>
          <w:sz w:val="18"/>
          <w:szCs w:val="18"/>
        </w:rPr>
      </w:pPr>
      <w:r w:rsidRPr="00E31FC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E31FC7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917B7A" w:rsidRPr="00E31FC7" w:rsidRDefault="00917B7A" w:rsidP="00917B7A">
      <w:pPr>
        <w:jc w:val="right"/>
        <w:rPr>
          <w:rFonts w:ascii="Arial" w:hAnsi="Arial" w:cs="Arial"/>
          <w:b/>
          <w:sz w:val="18"/>
          <w:szCs w:val="18"/>
        </w:rPr>
      </w:pPr>
      <w:r w:rsidRPr="00E31FC7">
        <w:rPr>
          <w:rFonts w:ascii="Arial" w:hAnsi="Arial" w:cs="Arial"/>
          <w:b/>
          <w:sz w:val="18"/>
          <w:szCs w:val="18"/>
        </w:rPr>
        <w:t>О.А. Полумордвинов</w:t>
      </w:r>
    </w:p>
    <w:p w:rsidR="0097508B" w:rsidRPr="00917B7A" w:rsidRDefault="0097508B" w:rsidP="00917B7A"/>
    <w:sectPr w:rsidR="0097508B" w:rsidRPr="00917B7A" w:rsidSect="000C407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6745" w:rsidRDefault="00956745">
      <w:r>
        <w:separator/>
      </w:r>
    </w:p>
  </w:endnote>
  <w:endnote w:type="continuationSeparator" w:id="0">
    <w:p w:rsidR="00956745" w:rsidRDefault="00956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6745" w:rsidRDefault="00956745"/>
  </w:footnote>
  <w:footnote w:type="continuationSeparator" w:id="0">
    <w:p w:rsidR="00956745" w:rsidRDefault="0095674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44B7D"/>
    <w:multiLevelType w:val="multilevel"/>
    <w:tmpl w:val="589234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7508B"/>
    <w:rsid w:val="000C407F"/>
    <w:rsid w:val="00917B7A"/>
    <w:rsid w:val="00956745"/>
    <w:rsid w:val="0097508B"/>
    <w:rsid w:val="00B94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60"/>
      <w:ind w:firstLine="46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917B7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60"/>
      <w:ind w:firstLine="46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917B7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i-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648</Words>
  <Characters>3698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2024-01-19T06:23:00Z</dcterms:created>
  <dcterms:modified xsi:type="dcterms:W3CDTF">2024-01-19T06:24:00Z</dcterms:modified>
</cp:coreProperties>
</file>