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80" w:rsidRDefault="00D92780" w:rsidP="00D92780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D92780" w:rsidRDefault="00D92780" w:rsidP="00D92780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РАСПОРЯЖЕНИЕ </w:t>
      </w:r>
      <w:r w:rsidR="0042621D">
        <w:br/>
      </w:r>
      <w:bookmarkStart w:id="0" w:name="_GoBack"/>
      <w:bookmarkEnd w:id="0"/>
      <w:r>
        <w:t>19.01.2026 № р-10-02-57</w:t>
      </w:r>
    </w:p>
    <w:p w:rsidR="00D92780" w:rsidRDefault="00D92780" w:rsidP="00D92780">
      <w:pPr>
        <w:pStyle w:val="3"/>
      </w:pPr>
      <w:r>
        <w:t>«О начале действий по образованию земельного участка</w:t>
      </w:r>
    </w:p>
    <w:p w:rsidR="00D92780" w:rsidRDefault="00D92780" w:rsidP="00D92780">
      <w:pPr>
        <w:pStyle w:val="3"/>
      </w:pPr>
      <w:r>
        <w:t xml:space="preserve"> по ул. 2-й </w:t>
      </w:r>
      <w:proofErr w:type="gramStart"/>
      <w:r>
        <w:t>Бондарной</w:t>
      </w:r>
      <w:proofErr w:type="gramEnd"/>
      <w:r>
        <w:t xml:space="preserve">, 3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  <w:r>
        <w:br/>
      </w:r>
      <w:r>
        <w:t>и иными входящими в состав такого дома объектами</w:t>
      </w:r>
    </w:p>
    <w:p w:rsidR="00D92780" w:rsidRDefault="00D92780" w:rsidP="00D92780">
      <w:pPr>
        <w:pStyle w:val="3"/>
      </w:pPr>
      <w:r>
        <w:t>недвижимого имущества»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proofErr w:type="gramStart"/>
      <w:r w:rsidRPr="00D92780">
        <w:rPr>
          <w:sz w:val="20"/>
          <w:szCs w:val="20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КУВИ-001/2025-224891344 от 11.12.2025, ввиду поступления заявления Горбуновой Ю.Н. № 05/006/2025-627, действующей на основании доверенности, удостоверенной нотариусом города Астрахани </w:t>
      </w:r>
      <w:proofErr w:type="spellStart"/>
      <w:r w:rsidRPr="00D92780">
        <w:rPr>
          <w:sz w:val="20"/>
          <w:szCs w:val="20"/>
        </w:rPr>
        <w:t>Воляковой</w:t>
      </w:r>
      <w:proofErr w:type="spellEnd"/>
      <w:r w:rsidRPr="00D92780">
        <w:rPr>
          <w:sz w:val="20"/>
          <w:szCs w:val="20"/>
        </w:rPr>
        <w:t xml:space="preserve"> В.В., зарегистрированной в реестре за № 30/06-н</w:t>
      </w:r>
      <w:proofErr w:type="gramEnd"/>
      <w:r w:rsidRPr="00D92780">
        <w:rPr>
          <w:sz w:val="20"/>
          <w:szCs w:val="20"/>
        </w:rPr>
        <w:t>/30-2024-5-67, за Меркулову Е.И., с приложением схемы расположения земельного участка на кадастровом плане территории: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1. Провести работы по образованию земельного участка по ул. 2-й Бондарной, 3 в </w:t>
      </w:r>
      <w:proofErr w:type="spellStart"/>
      <w:r w:rsidRPr="00D92780">
        <w:rPr>
          <w:sz w:val="20"/>
          <w:szCs w:val="20"/>
        </w:rPr>
        <w:t>Трусовском</w:t>
      </w:r>
      <w:proofErr w:type="spellEnd"/>
      <w:r w:rsidRPr="00D92780">
        <w:rPr>
          <w:sz w:val="20"/>
          <w:szCs w:val="20"/>
        </w:rP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 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2.1. </w:t>
      </w:r>
      <w:proofErr w:type="gramStart"/>
      <w:r w:rsidRPr="00D92780">
        <w:rPr>
          <w:sz w:val="20"/>
          <w:szCs w:val="20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D92780">
        <w:rPr>
          <w:sz w:val="20"/>
          <w:szCs w:val="20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2.2. </w:t>
      </w:r>
      <w:proofErr w:type="gramStart"/>
      <w:r w:rsidRPr="00D92780">
        <w:rPr>
          <w:sz w:val="20"/>
          <w:szCs w:val="20"/>
        </w:rP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 w:rsidRPr="00D92780">
        <w:rPr>
          <w:sz w:val="20"/>
          <w:szCs w:val="20"/>
        </w:rPr>
        <w:t>Трусовского</w:t>
      </w:r>
      <w:proofErr w:type="spellEnd"/>
      <w:r w:rsidRPr="00D92780">
        <w:rPr>
          <w:sz w:val="20"/>
          <w:szCs w:val="20"/>
        </w:rP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 w:rsidRPr="00D92780">
        <w:rPr>
          <w:sz w:val="20"/>
          <w:szCs w:val="20"/>
        </w:rP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3. Организовать работу по подготовке и проведению общественных обсуждений схемы расположения земельного участка на кадастровом плане территории. 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>4. В течение месяца после принятия настоящего распоряжения муниципального имущества администрации муниципального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92780" w:rsidRPr="00D92780" w:rsidRDefault="00D92780" w:rsidP="00D92780">
      <w:pPr>
        <w:pStyle w:val="a3"/>
        <w:ind w:firstLine="709"/>
        <w:rPr>
          <w:sz w:val="20"/>
          <w:szCs w:val="20"/>
        </w:rPr>
      </w:pPr>
      <w:r w:rsidRPr="00D92780">
        <w:rPr>
          <w:sz w:val="20"/>
          <w:szCs w:val="20"/>
        </w:rPr>
        <w:t xml:space="preserve">5. </w:t>
      </w:r>
      <w:proofErr w:type="gramStart"/>
      <w:r w:rsidRPr="00D92780">
        <w:rPr>
          <w:sz w:val="20"/>
          <w:szCs w:val="20"/>
        </w:rPr>
        <w:t>Контроль за</w:t>
      </w:r>
      <w:proofErr w:type="gramEnd"/>
      <w:r w:rsidRPr="00D92780">
        <w:rPr>
          <w:sz w:val="20"/>
          <w:szCs w:val="20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92780" w:rsidRPr="00D92780" w:rsidRDefault="00D92780" w:rsidP="00D92780">
      <w:pPr>
        <w:pStyle w:val="a3"/>
        <w:jc w:val="right"/>
        <w:rPr>
          <w:b/>
          <w:bCs/>
          <w:sz w:val="20"/>
          <w:szCs w:val="20"/>
        </w:rPr>
      </w:pPr>
      <w:r w:rsidRPr="00D92780">
        <w:rPr>
          <w:b/>
          <w:bCs/>
          <w:sz w:val="20"/>
          <w:szCs w:val="20"/>
        </w:rPr>
        <w:t>Начальник управления И.С. КРЫЛОВ</w:t>
      </w:r>
    </w:p>
    <w:p w:rsidR="00FF4A14" w:rsidRPr="00D92780" w:rsidRDefault="0042621D">
      <w:pPr>
        <w:rPr>
          <w:sz w:val="20"/>
          <w:szCs w:val="20"/>
        </w:rPr>
      </w:pPr>
    </w:p>
    <w:sectPr w:rsidR="00FF4A14" w:rsidRPr="00D92780" w:rsidSect="00D927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780"/>
    <w:rsid w:val="0042621D"/>
    <w:rsid w:val="008505A8"/>
    <w:rsid w:val="00A56E3A"/>
    <w:rsid w:val="00D9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78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9278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78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9278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2026-01-21T10:22:00Z</dcterms:created>
  <dcterms:modified xsi:type="dcterms:W3CDTF">2026-01-21T10:23:00Z</dcterms:modified>
</cp:coreProperties>
</file>