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160D" w:rsidRPr="000F160D" w:rsidRDefault="000F160D" w:rsidP="000F160D">
      <w:pPr>
        <w:suppressAutoHyphens/>
        <w:autoSpaceDE w:val="0"/>
        <w:autoSpaceDN w:val="0"/>
        <w:adjustRightInd w:val="0"/>
        <w:spacing w:after="0" w:line="210" w:lineRule="atLeast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0F160D">
        <w:rPr>
          <w:rFonts w:ascii="Cambria" w:hAnsi="Cambria" w:cs="Cambria"/>
          <w:b/>
          <w:bCs/>
          <w:color w:val="000000"/>
          <w:sz w:val="20"/>
          <w:szCs w:val="20"/>
        </w:rPr>
        <w:t>Министерство имущественных и градостроительных отношений Астраханской области</w:t>
      </w:r>
    </w:p>
    <w:p w:rsidR="00B82911" w:rsidRDefault="000F160D" w:rsidP="000F160D">
      <w:pPr>
        <w:suppressAutoHyphens/>
        <w:autoSpaceDE w:val="0"/>
        <w:autoSpaceDN w:val="0"/>
        <w:adjustRightInd w:val="0"/>
        <w:spacing w:after="0" w:line="21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7269A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РАСПОРЯЖЕНИЕ</w:t>
      </w:r>
      <w:r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 </w:t>
      </w:r>
    </w:p>
    <w:p w:rsidR="000F160D" w:rsidRPr="007269A3" w:rsidRDefault="000F160D" w:rsidP="000F160D">
      <w:pPr>
        <w:suppressAutoHyphens/>
        <w:autoSpaceDE w:val="0"/>
        <w:autoSpaceDN w:val="0"/>
        <w:adjustRightInd w:val="0"/>
        <w:spacing w:after="0" w:line="21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bookmarkStart w:id="0" w:name="_GoBack"/>
      <w:bookmarkEnd w:id="0"/>
      <w:r w:rsidRPr="007269A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19.06.2025 № 1152</w:t>
      </w:r>
    </w:p>
    <w:p w:rsidR="000F160D" w:rsidRPr="007269A3" w:rsidRDefault="000F160D" w:rsidP="000F160D">
      <w:pPr>
        <w:suppressAutoHyphens/>
        <w:autoSpaceDE w:val="0"/>
        <w:autoSpaceDN w:val="0"/>
        <w:adjustRightInd w:val="0"/>
        <w:spacing w:after="0" w:line="21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7269A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«Об отказе в предоставлении разрешения на условно разрешенные виды использования земельного участка с кадастровым номером 30:12:040467:197»</w:t>
      </w:r>
    </w:p>
    <w:p w:rsidR="000F160D" w:rsidRPr="007269A3" w:rsidRDefault="000F160D" w:rsidP="000F160D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proofErr w:type="gramStart"/>
      <w:r w:rsidRPr="007269A3">
        <w:rPr>
          <w:rFonts w:ascii="Arial" w:hAnsi="Arial" w:cs="Arial"/>
          <w:color w:val="000000"/>
          <w:spacing w:val="4"/>
          <w:sz w:val="18"/>
          <w:szCs w:val="18"/>
        </w:rP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 w:rsidRPr="007269A3">
        <w:rPr>
          <w:rFonts w:ascii="Arial" w:hAnsi="Arial" w:cs="Arial"/>
          <w:color w:val="000000"/>
          <w:spacing w:val="4"/>
          <w:sz w:val="18"/>
          <w:szCs w:val="18"/>
        </w:rPr>
        <w:t xml:space="preserve"> </w:t>
      </w:r>
      <w:proofErr w:type="gramStart"/>
      <w:r w:rsidRPr="007269A3">
        <w:rPr>
          <w:rFonts w:ascii="Arial" w:hAnsi="Arial" w:cs="Arial"/>
          <w:color w:val="000000"/>
          <w:spacing w:val="4"/>
          <w:sz w:val="18"/>
          <w:szCs w:val="18"/>
        </w:rPr>
        <w:t>основании</w:t>
      </w:r>
      <w:proofErr w:type="gramEnd"/>
      <w:r w:rsidRPr="007269A3">
        <w:rPr>
          <w:rFonts w:ascii="Arial" w:hAnsi="Arial" w:cs="Arial"/>
          <w:color w:val="000000"/>
          <w:spacing w:val="4"/>
          <w:sz w:val="18"/>
          <w:szCs w:val="18"/>
        </w:rPr>
        <w:t xml:space="preserve"> заключения о результатах общественных обсуждений от 26.05.2025, опубликованного в бюллетене «Астраханский вестник» от 29.05.2025 № 21,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11.06.2025 № 7), в связи с обращением </w:t>
      </w:r>
      <w:proofErr w:type="spellStart"/>
      <w:r w:rsidRPr="007269A3">
        <w:rPr>
          <w:rFonts w:ascii="Arial" w:hAnsi="Arial" w:cs="Arial"/>
          <w:color w:val="000000"/>
          <w:spacing w:val="4"/>
          <w:sz w:val="18"/>
          <w:szCs w:val="18"/>
        </w:rPr>
        <w:t>Обручевой</w:t>
      </w:r>
      <w:proofErr w:type="spellEnd"/>
      <w:r w:rsidRPr="007269A3">
        <w:rPr>
          <w:rFonts w:ascii="Arial" w:hAnsi="Arial" w:cs="Arial"/>
          <w:color w:val="000000"/>
          <w:spacing w:val="4"/>
          <w:sz w:val="18"/>
          <w:szCs w:val="18"/>
        </w:rPr>
        <w:t xml:space="preserve"> Е.В. от 23.04.2025 № 114/366-18-01:</w:t>
      </w:r>
    </w:p>
    <w:p w:rsidR="000F160D" w:rsidRPr="007269A3" w:rsidRDefault="000F160D" w:rsidP="000F160D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7269A3">
        <w:rPr>
          <w:rFonts w:ascii="Arial" w:hAnsi="Arial" w:cs="Arial"/>
          <w:color w:val="000000"/>
          <w:spacing w:val="4"/>
          <w:sz w:val="18"/>
          <w:szCs w:val="18"/>
        </w:rPr>
        <w:t xml:space="preserve">1. </w:t>
      </w:r>
      <w:proofErr w:type="gramStart"/>
      <w:r w:rsidRPr="007269A3">
        <w:rPr>
          <w:rFonts w:ascii="Arial" w:hAnsi="Arial" w:cs="Arial"/>
          <w:color w:val="000000"/>
          <w:spacing w:val="4"/>
          <w:sz w:val="18"/>
          <w:szCs w:val="18"/>
        </w:rPr>
        <w:t>Отказать в предоставлении разрешения на условно разрешенные виды использования «объекты дорожного сервиса», «магазины» в отношении земельного участка площадью 311 кв. м с кадастровым номером 30:12:040467:197, расположенного по адресу: обл. Астраханская, г. Астрахань, р-н Трусовский, ул. Пушкина, 48а, в соответствии с абзацами вторым, девятым пункта 2.8.2 административного регламента министерства имущественных и градостроительных отношений Астраханской области предоставления государственной услуги</w:t>
      </w:r>
      <w:proofErr w:type="gramEnd"/>
      <w:r w:rsidRPr="007269A3">
        <w:rPr>
          <w:rFonts w:ascii="Arial" w:hAnsi="Arial" w:cs="Arial"/>
          <w:color w:val="000000"/>
          <w:spacing w:val="4"/>
          <w:sz w:val="18"/>
          <w:szCs w:val="18"/>
        </w:rPr>
        <w:t xml:space="preserve"> «</w:t>
      </w:r>
      <w:proofErr w:type="gramStart"/>
      <w:r w:rsidRPr="007269A3">
        <w:rPr>
          <w:rFonts w:ascii="Arial" w:hAnsi="Arial" w:cs="Arial"/>
          <w:color w:val="000000"/>
          <w:spacing w:val="4"/>
          <w:sz w:val="18"/>
          <w:szCs w:val="18"/>
        </w:rPr>
        <w:t xml:space="preserve">Предоставление разрешения на условно разрешенный вид использования земельного участка или объекта капитального строительства», утвержденного постановлением министерства имущественных и градостроительных отношений Астраханской области от 02.08.2023 № 47, с изменениями, внесенными постановлениями министерства имущественных и градостроительных отношений Астраханской области от 05.06.2024 № 30, от 28.04.2025 № 37, ввиду того, что земельный участок расположен в границах </w:t>
      </w:r>
      <w:proofErr w:type="spellStart"/>
      <w:r w:rsidRPr="007269A3">
        <w:rPr>
          <w:rFonts w:ascii="Arial" w:hAnsi="Arial" w:cs="Arial"/>
          <w:color w:val="000000"/>
          <w:spacing w:val="4"/>
          <w:sz w:val="18"/>
          <w:szCs w:val="18"/>
        </w:rPr>
        <w:t>водоохранной</w:t>
      </w:r>
      <w:proofErr w:type="spellEnd"/>
      <w:r w:rsidRPr="007269A3">
        <w:rPr>
          <w:rFonts w:ascii="Arial" w:hAnsi="Arial" w:cs="Arial"/>
          <w:color w:val="000000"/>
          <w:spacing w:val="4"/>
          <w:sz w:val="18"/>
          <w:szCs w:val="18"/>
        </w:rPr>
        <w:t xml:space="preserve"> зоны и прибрежных защитных полос ерика Солянка на территории</w:t>
      </w:r>
      <w:proofErr w:type="gramEnd"/>
      <w:r w:rsidRPr="007269A3">
        <w:rPr>
          <w:rFonts w:ascii="Arial" w:hAnsi="Arial" w:cs="Arial"/>
          <w:color w:val="000000"/>
          <w:spacing w:val="4"/>
          <w:sz w:val="18"/>
          <w:szCs w:val="18"/>
        </w:rPr>
        <w:t xml:space="preserve"> Астраханской области с реестровыми номерами 30:12-6.3750, 30:12-6.3749, и запрашиваемый условно разрешенный вид использования противоречит ограничениям в границах данных зон, а также ввиду несоответствия размера земельного участка предельным размерам земельных участков, установленным градостроительным регламентом для запрашиваемого условно разрешенного вида использования.</w:t>
      </w:r>
    </w:p>
    <w:p w:rsidR="000F160D" w:rsidRPr="007269A3" w:rsidRDefault="000F160D" w:rsidP="000F160D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7269A3">
        <w:rPr>
          <w:rFonts w:ascii="Arial" w:hAnsi="Arial" w:cs="Arial"/>
          <w:color w:val="000000"/>
          <w:spacing w:val="4"/>
          <w:sz w:val="18"/>
          <w:szCs w:val="18"/>
        </w:rP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 w:rsidRPr="007269A3">
        <w:rPr>
          <w:rFonts w:ascii="Arial" w:hAnsi="Arial" w:cs="Arial"/>
          <w:color w:val="000000"/>
          <w:spacing w:val="4"/>
          <w:sz w:val="18"/>
          <w:szCs w:val="18"/>
        </w:rPr>
        <w:t>разместить его</w:t>
      </w:r>
      <w:proofErr w:type="gramEnd"/>
      <w:r w:rsidRPr="007269A3">
        <w:rPr>
          <w:rFonts w:ascii="Arial" w:hAnsi="Arial" w:cs="Arial"/>
          <w:color w:val="000000"/>
          <w:spacing w:val="4"/>
          <w:sz w:val="18"/>
          <w:szCs w:val="18"/>
        </w:rP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 https://augi.astrobl.ru.</w:t>
      </w:r>
    </w:p>
    <w:p w:rsidR="000F160D" w:rsidRPr="007269A3" w:rsidRDefault="000F160D" w:rsidP="000F160D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7269A3">
        <w:rPr>
          <w:rFonts w:ascii="Arial" w:hAnsi="Arial" w:cs="Arial"/>
          <w:color w:val="000000"/>
          <w:spacing w:val="4"/>
          <w:sz w:val="18"/>
          <w:szCs w:val="18"/>
        </w:rPr>
        <w:t xml:space="preserve">3. Управлению градостроительной деятельности и развития агломерации </w:t>
      </w:r>
      <w:proofErr w:type="gramStart"/>
      <w:r w:rsidRPr="007269A3">
        <w:rPr>
          <w:rFonts w:ascii="Arial" w:hAnsi="Arial" w:cs="Arial"/>
          <w:color w:val="000000"/>
          <w:spacing w:val="4"/>
          <w:sz w:val="18"/>
          <w:szCs w:val="18"/>
        </w:rPr>
        <w:t>министерства</w:t>
      </w:r>
      <w:proofErr w:type="gramEnd"/>
      <w:r w:rsidRPr="007269A3">
        <w:rPr>
          <w:rFonts w:ascii="Arial" w:hAnsi="Arial" w:cs="Arial"/>
          <w:color w:val="000000"/>
          <w:spacing w:val="4"/>
          <w:sz w:val="18"/>
          <w:szCs w:val="18"/>
        </w:rP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Интернет. </w:t>
      </w:r>
    </w:p>
    <w:p w:rsidR="000F160D" w:rsidRDefault="000F160D" w:rsidP="000F160D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b/>
          <w:bCs/>
          <w:caps/>
          <w:color w:val="000000"/>
          <w:spacing w:val="4"/>
          <w:sz w:val="18"/>
          <w:szCs w:val="18"/>
        </w:rPr>
      </w:pPr>
      <w:r w:rsidRPr="007269A3">
        <w:rPr>
          <w:rFonts w:ascii="Arial" w:hAnsi="Arial" w:cs="Arial"/>
          <w:b/>
          <w:bCs/>
          <w:color w:val="000000"/>
          <w:spacing w:val="4"/>
          <w:sz w:val="18"/>
          <w:szCs w:val="18"/>
        </w:rPr>
        <w:t xml:space="preserve">И.о. министра О.А. </w:t>
      </w:r>
      <w:r w:rsidRPr="007269A3">
        <w:rPr>
          <w:rFonts w:ascii="Arial" w:hAnsi="Arial" w:cs="Arial"/>
          <w:b/>
          <w:bCs/>
          <w:caps/>
          <w:color w:val="000000"/>
          <w:spacing w:val="4"/>
          <w:sz w:val="18"/>
          <w:szCs w:val="18"/>
        </w:rPr>
        <w:t>Бурякова</w:t>
      </w:r>
    </w:p>
    <w:p w:rsidR="00FF4A14" w:rsidRDefault="00B82911"/>
    <w:sectPr w:rsidR="00FF4A14" w:rsidSect="000F160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160D"/>
    <w:rsid w:val="000F160D"/>
    <w:rsid w:val="008505A8"/>
    <w:rsid w:val="00A56E3A"/>
    <w:rsid w:val="00B82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160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160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547</Words>
  <Characters>3124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2025-06-26T08:20:00Z</dcterms:created>
  <dcterms:modified xsi:type="dcterms:W3CDTF">2025-06-26T08:20:00Z</dcterms:modified>
</cp:coreProperties>
</file>