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2A7" w:rsidRDefault="00A032A7" w:rsidP="00A032A7">
      <w:pPr>
        <w:pStyle w:val="3"/>
      </w:pPr>
      <w:r>
        <w:t>Управление муниципального имущества администрации муниципального образования «Городской округ город Астрахань»</w:t>
      </w:r>
    </w:p>
    <w:p w:rsidR="00A032A7" w:rsidRPr="00A032A7" w:rsidRDefault="00A032A7" w:rsidP="00A032A7">
      <w:pPr>
        <w:pStyle w:val="3"/>
        <w:rPr>
          <w:lang w:val="en-US"/>
        </w:rPr>
      </w:pPr>
      <w:r>
        <w:t>РАСПОРЯЖЕНИЕ</w:t>
      </w:r>
      <w:r>
        <w:rPr>
          <w:lang w:val="en-US"/>
        </w:rPr>
        <w:t xml:space="preserve"> </w:t>
      </w:r>
    </w:p>
    <w:p w:rsidR="00A032A7" w:rsidRDefault="00A032A7" w:rsidP="00A032A7">
      <w:pPr>
        <w:pStyle w:val="3"/>
      </w:pPr>
      <w:r>
        <w:t>19.08.2024 № р-10-02-1776</w:t>
      </w:r>
    </w:p>
    <w:p w:rsidR="00A032A7" w:rsidRDefault="00A032A7" w:rsidP="00A032A7">
      <w:pPr>
        <w:pStyle w:val="3"/>
      </w:pPr>
      <w:r>
        <w:t xml:space="preserve">«О начале действий </w:t>
      </w:r>
      <w:bookmarkStart w:id="0" w:name="_GoBack"/>
      <w:bookmarkEnd w:id="0"/>
      <w:r>
        <w:t xml:space="preserve">по образованию земельного участка </w:t>
      </w:r>
    </w:p>
    <w:p w:rsidR="00A032A7" w:rsidRDefault="00A032A7" w:rsidP="00A032A7">
      <w:pPr>
        <w:pStyle w:val="3"/>
        <w:rPr>
          <w:lang w:val="en-US"/>
        </w:rPr>
      </w:pPr>
      <w:r>
        <w:t xml:space="preserve">по ул. 6-й Новослободской, 15 в </w:t>
      </w:r>
      <w:proofErr w:type="spellStart"/>
      <w:r>
        <w:t>Трусовском</w:t>
      </w:r>
      <w:proofErr w:type="spellEnd"/>
      <w:r>
        <w:t xml:space="preserve"> районе под многоквартирным домом </w:t>
      </w:r>
    </w:p>
    <w:p w:rsidR="00A032A7" w:rsidRDefault="00A032A7" w:rsidP="00A032A7">
      <w:pPr>
        <w:pStyle w:val="3"/>
      </w:pPr>
      <w:r>
        <w:t>и иными входящими в состав такого дома объектами недвижимого имущества»</w:t>
      </w:r>
    </w:p>
    <w:p w:rsidR="00A032A7" w:rsidRDefault="00A032A7" w:rsidP="00A032A7">
      <w:pPr>
        <w:pStyle w:val="a3"/>
        <w:ind w:firstLine="709"/>
        <w:rPr>
          <w:spacing w:val="2"/>
        </w:rPr>
      </w:pPr>
      <w:proofErr w:type="gramStart"/>
      <w:r>
        <w:rPr>
          <w:spacing w:val="2"/>
        </w:rPr>
        <w:t xml:space="preserve">В соответствии со ст. 11.10 Земельного кодекса Российской Федерации, ст. 16 Федерального закона от 29.12.2004 № 189-ФЗ «О введении в действие Жилищного кодекса Российской Федерации», выпиской из Единого государственного реестра недвижимости № КУВИ-001/2024-113798626 от 23.04.2024, ввиду поступления заявлений </w:t>
      </w:r>
      <w:proofErr w:type="spellStart"/>
      <w:r>
        <w:rPr>
          <w:spacing w:val="2"/>
        </w:rPr>
        <w:t>Байтуменова</w:t>
      </w:r>
      <w:proofErr w:type="spellEnd"/>
      <w:r>
        <w:rPr>
          <w:spacing w:val="2"/>
        </w:rPr>
        <w:t xml:space="preserve"> А.Е. № 05/001/2024-567, № 05/002/2024-683, действующего на основании доверенности, удостоверенной Богатовой Е.А., временно исполняющей обязанности нотариуса нотариального округа</w:t>
      </w:r>
      <w:proofErr w:type="gramEnd"/>
      <w:r>
        <w:rPr>
          <w:spacing w:val="2"/>
        </w:rPr>
        <w:t xml:space="preserve"> «Город Астрахань» </w:t>
      </w:r>
      <w:proofErr w:type="spellStart"/>
      <w:r>
        <w:rPr>
          <w:spacing w:val="2"/>
        </w:rPr>
        <w:t>Чигаровой</w:t>
      </w:r>
      <w:proofErr w:type="spellEnd"/>
      <w:r>
        <w:rPr>
          <w:spacing w:val="2"/>
        </w:rPr>
        <w:t xml:space="preserve"> H.H., зарегистрированной в реестре за № 30/43-н/30-2023-3-1364 от 26.09.2023, за Терновского В.В., с приложением схемы расположения земельного участка на кадастровом плане территории:</w:t>
      </w:r>
    </w:p>
    <w:p w:rsidR="00A032A7" w:rsidRDefault="00A032A7" w:rsidP="00A032A7">
      <w:pPr>
        <w:pStyle w:val="a3"/>
        <w:ind w:firstLine="709"/>
      </w:pPr>
      <w:r>
        <w:t xml:space="preserve">1. Провести работы по образованию земельного участка по ул. 6-й Новослободской, 15 в </w:t>
      </w:r>
      <w:proofErr w:type="spellStart"/>
      <w:r>
        <w:t>Трусовском</w:t>
      </w:r>
      <w:proofErr w:type="spellEnd"/>
      <w:r>
        <w:t xml:space="preserve"> районе, на котором расположены многоквартирный дом и иные входящие в состав такого дома объекты недвижимого имущества.</w:t>
      </w:r>
    </w:p>
    <w:p w:rsidR="00A032A7" w:rsidRDefault="00A032A7" w:rsidP="00A032A7">
      <w:pPr>
        <w:pStyle w:val="a3"/>
        <w:ind w:firstLine="709"/>
      </w:pPr>
      <w:r>
        <w:t>2. Отделу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Астрахань»:</w:t>
      </w:r>
    </w:p>
    <w:p w:rsidR="00A032A7" w:rsidRDefault="00A032A7" w:rsidP="00A032A7">
      <w:pPr>
        <w:pStyle w:val="a3"/>
        <w:ind w:firstLine="709"/>
      </w:pPr>
      <w:r>
        <w:t xml:space="preserve">2.1. </w:t>
      </w:r>
      <w:proofErr w:type="gramStart"/>
      <w:r>
        <w:t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управление информационной политики администрации муниципального образования «Городской округ город Астрахань» для размещения на официальном сайте администрации муниципального образования «Городской округ город Астрахань» и публикации в средствах массовой информации в течение четырех рабочих дней с даты получения настоящего распоряжения</w:t>
      </w:r>
      <w:proofErr w:type="gramEnd"/>
      <w:r>
        <w:t xml:space="preserve"> управления муниципального имущества администрации муниципального образования «Городской округ город Астрахань».</w:t>
      </w:r>
    </w:p>
    <w:p w:rsidR="00A032A7" w:rsidRDefault="00A032A7" w:rsidP="00A032A7">
      <w:pPr>
        <w:pStyle w:val="a3"/>
        <w:ind w:firstLine="709"/>
      </w:pPr>
      <w:r>
        <w:t xml:space="preserve">2.2. </w:t>
      </w:r>
      <w:proofErr w:type="gramStart"/>
      <w:r>
        <w:t xml:space="preserve">В течение одного рабочего дня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направить его в администрацию </w:t>
      </w:r>
      <w:proofErr w:type="spellStart"/>
      <w:r>
        <w:t>Трусовского</w:t>
      </w:r>
      <w:proofErr w:type="spellEnd"/>
      <w:r>
        <w:t xml:space="preserve"> района города Астрахани для уведомления собственников помещений в многоквартирном доме, под которым образуется земельный участок, путем размещения на информационных щитах, расположенных по месту нахождения соответствующего многоквартирного дома, в течение четырех рабочих дней с даты получения настоящего</w:t>
      </w:r>
      <w:proofErr w:type="gramEnd"/>
      <w:r>
        <w:t xml:space="preserve"> распоряжения управления муниципального имущества администрации муниципального образования «Городской округ город Астрахань».</w:t>
      </w:r>
    </w:p>
    <w:p w:rsidR="00A032A7" w:rsidRDefault="00A032A7" w:rsidP="00A032A7">
      <w:pPr>
        <w:pStyle w:val="a3"/>
        <w:ind w:firstLine="709"/>
      </w:pPr>
      <w:r>
        <w:t>3. Организовать работу по подготовке и проведению общественных обсуждений схемы расположения земельного участка на кадастровом плане территории.</w:t>
      </w:r>
    </w:p>
    <w:p w:rsidR="00A032A7" w:rsidRDefault="00A032A7" w:rsidP="00A032A7">
      <w:pPr>
        <w:pStyle w:val="a3"/>
        <w:ind w:firstLine="709"/>
      </w:pPr>
      <w:r>
        <w:t>4. В течение месяца после принятия настоящего распоряжения управления муниципального имущества администрации муниципального образования «Городской округ город Астрахань» отделу согласования землеустроительной документации и ведения электронной карты внести соответствующую информацию в геоинформационную систему.</w:t>
      </w:r>
    </w:p>
    <w:p w:rsidR="00A032A7" w:rsidRDefault="00A032A7" w:rsidP="00A032A7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управления муниципального имущества администрации муниципального образования «Городской округ город Астрахань» возложить на начальника управления муниципального имущества администрации муниципального образования «Городской округ город Астрахань».</w:t>
      </w:r>
    </w:p>
    <w:p w:rsidR="00A032A7" w:rsidRDefault="00A032A7" w:rsidP="00A032A7">
      <w:pPr>
        <w:pStyle w:val="a3"/>
        <w:jc w:val="right"/>
        <w:rPr>
          <w:b/>
          <w:bCs/>
        </w:rPr>
      </w:pPr>
      <w:r>
        <w:rPr>
          <w:b/>
          <w:bCs/>
        </w:rPr>
        <w:t>И.о. начальника управления</w:t>
      </w:r>
    </w:p>
    <w:p w:rsidR="00A032A7" w:rsidRDefault="00A032A7" w:rsidP="00A032A7">
      <w:pPr>
        <w:pStyle w:val="a3"/>
        <w:jc w:val="right"/>
        <w:rPr>
          <w:b/>
          <w:bCs/>
        </w:rPr>
      </w:pPr>
      <w:r>
        <w:rPr>
          <w:b/>
          <w:bCs/>
        </w:rPr>
        <w:t>Т.А. БАЙТЕМИРОВА</w:t>
      </w:r>
    </w:p>
    <w:p w:rsidR="00FF4A14" w:rsidRPr="00A032A7" w:rsidRDefault="00A032A7" w:rsidP="00A032A7"/>
    <w:sectPr w:rsidR="00FF4A14" w:rsidRPr="00A032A7" w:rsidSect="00A032A7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32A7"/>
    <w:rsid w:val="008505A8"/>
    <w:rsid w:val="00A032A7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2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32A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32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32A7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032A7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032A7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530</Words>
  <Characters>3022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2024-08-22T05:15:00Z</dcterms:created>
  <dcterms:modified xsi:type="dcterms:W3CDTF">2024-08-22T05:22:00Z</dcterms:modified>
</cp:coreProperties>
</file>