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492" w:rsidRPr="00317756" w:rsidRDefault="008D0492" w:rsidP="008D0492">
      <w:pPr>
        <w:jc w:val="center"/>
        <w:rPr>
          <w:rFonts w:asciiTheme="majorHAnsi" w:hAnsiTheme="majorHAnsi"/>
          <w:b/>
          <w:sz w:val="20"/>
          <w:szCs w:val="20"/>
        </w:rPr>
      </w:pPr>
      <w:r w:rsidRPr="0031775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«Городской округ город Астрахань»</w:t>
      </w:r>
    </w:p>
    <w:p w:rsidR="00792E04" w:rsidRDefault="00E811A4" w:rsidP="008D0492">
      <w:pPr>
        <w:jc w:val="center"/>
        <w:rPr>
          <w:rFonts w:asciiTheme="majorHAnsi" w:hAnsiTheme="majorHAnsi"/>
          <w:b/>
          <w:sz w:val="20"/>
          <w:szCs w:val="20"/>
        </w:rPr>
      </w:pPr>
      <w:r w:rsidRPr="00317756">
        <w:rPr>
          <w:rFonts w:asciiTheme="majorHAnsi" w:hAnsiTheme="majorHAnsi"/>
          <w:b/>
          <w:sz w:val="20"/>
          <w:szCs w:val="20"/>
        </w:rPr>
        <w:t>РАСПОРЯЖЕНИЕ</w:t>
      </w:r>
      <w:r w:rsidR="00A7094A">
        <w:rPr>
          <w:rFonts w:asciiTheme="majorHAnsi" w:hAnsiTheme="majorHAnsi"/>
          <w:b/>
          <w:sz w:val="20"/>
          <w:szCs w:val="20"/>
        </w:rPr>
        <w:t xml:space="preserve"> </w:t>
      </w:r>
    </w:p>
    <w:p w:rsidR="0024220E" w:rsidRPr="00317756" w:rsidRDefault="00E811A4" w:rsidP="008D0492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317756">
        <w:rPr>
          <w:rFonts w:asciiTheme="majorHAnsi" w:hAnsiTheme="majorHAnsi"/>
          <w:b/>
          <w:sz w:val="20"/>
          <w:szCs w:val="20"/>
        </w:rPr>
        <w:t>19 ноября 2024 года</w:t>
      </w:r>
      <w:r w:rsidR="008D0492" w:rsidRPr="00317756">
        <w:rPr>
          <w:rFonts w:asciiTheme="majorHAnsi" w:hAnsiTheme="majorHAnsi"/>
          <w:b/>
          <w:sz w:val="20"/>
          <w:szCs w:val="20"/>
        </w:rPr>
        <w:t xml:space="preserve"> </w:t>
      </w:r>
      <w:r w:rsidRPr="00317756">
        <w:rPr>
          <w:rFonts w:asciiTheme="majorHAnsi" w:hAnsiTheme="majorHAnsi"/>
          <w:b/>
          <w:sz w:val="20"/>
          <w:szCs w:val="20"/>
        </w:rPr>
        <w:t xml:space="preserve">№ </w:t>
      </w:r>
      <w:r w:rsidRPr="00317756">
        <w:rPr>
          <w:rFonts w:asciiTheme="majorHAnsi" w:hAnsiTheme="majorHAnsi"/>
          <w:b/>
          <w:sz w:val="20"/>
          <w:szCs w:val="20"/>
        </w:rPr>
        <w:t>21</w:t>
      </w:r>
      <w:r w:rsidRPr="00317756">
        <w:rPr>
          <w:rFonts w:asciiTheme="majorHAnsi" w:hAnsiTheme="majorHAnsi"/>
          <w:b/>
          <w:sz w:val="20"/>
          <w:szCs w:val="20"/>
        </w:rPr>
        <w:t>12-р</w:t>
      </w:r>
    </w:p>
    <w:p w:rsidR="00317756" w:rsidRDefault="008D0492" w:rsidP="00317756">
      <w:pPr>
        <w:jc w:val="center"/>
        <w:rPr>
          <w:rFonts w:asciiTheme="majorHAnsi" w:hAnsiTheme="majorHAnsi"/>
          <w:b/>
          <w:sz w:val="20"/>
          <w:szCs w:val="20"/>
        </w:rPr>
      </w:pPr>
      <w:r w:rsidRPr="00317756">
        <w:rPr>
          <w:rFonts w:asciiTheme="majorHAnsi" w:hAnsiTheme="majorHAnsi"/>
          <w:b/>
          <w:sz w:val="20"/>
          <w:szCs w:val="20"/>
        </w:rPr>
        <w:t>«</w:t>
      </w:r>
      <w:r w:rsidR="00E811A4" w:rsidRPr="00317756">
        <w:rPr>
          <w:rFonts w:asciiTheme="majorHAnsi" w:hAnsiTheme="majorHAnsi"/>
          <w:b/>
          <w:sz w:val="20"/>
          <w:szCs w:val="20"/>
        </w:rPr>
        <w:t xml:space="preserve">О приватизации муниципального имущества - нежилого помещения, расположенного </w:t>
      </w:r>
    </w:p>
    <w:p w:rsidR="00317756" w:rsidRDefault="00E811A4" w:rsidP="00317756">
      <w:pPr>
        <w:jc w:val="center"/>
        <w:rPr>
          <w:rFonts w:asciiTheme="majorHAnsi" w:hAnsiTheme="majorHAnsi"/>
          <w:b/>
          <w:sz w:val="20"/>
          <w:szCs w:val="20"/>
        </w:rPr>
      </w:pPr>
      <w:r w:rsidRPr="00317756">
        <w:rPr>
          <w:rFonts w:asciiTheme="majorHAnsi" w:hAnsiTheme="majorHAnsi"/>
          <w:b/>
          <w:sz w:val="20"/>
          <w:szCs w:val="20"/>
        </w:rPr>
        <w:t xml:space="preserve">по адресу: </w:t>
      </w:r>
      <w:r w:rsidRPr="00317756">
        <w:rPr>
          <w:rFonts w:asciiTheme="majorHAnsi" w:hAnsiTheme="majorHAnsi"/>
          <w:b/>
          <w:sz w:val="20"/>
          <w:szCs w:val="20"/>
        </w:rPr>
        <w:t>г. Аст</w:t>
      </w:r>
      <w:r w:rsidRPr="00317756">
        <w:rPr>
          <w:rFonts w:asciiTheme="majorHAnsi" w:hAnsiTheme="majorHAnsi"/>
          <w:b/>
          <w:sz w:val="20"/>
          <w:szCs w:val="20"/>
        </w:rPr>
        <w:softHyphen/>
        <w:t xml:space="preserve">рахань, Кировский район, ул. Красного </w:t>
      </w:r>
      <w:r w:rsidRPr="00317756">
        <w:rPr>
          <w:rFonts w:asciiTheme="majorHAnsi" w:hAnsiTheme="majorHAnsi"/>
          <w:b/>
          <w:sz w:val="20"/>
          <w:szCs w:val="20"/>
        </w:rPr>
        <w:t>Знамени/ ул. В. Тредиа</w:t>
      </w:r>
      <w:r w:rsidRPr="00317756">
        <w:rPr>
          <w:rFonts w:asciiTheme="majorHAnsi" w:hAnsiTheme="majorHAnsi"/>
          <w:b/>
          <w:sz w:val="20"/>
          <w:szCs w:val="20"/>
        </w:rPr>
        <w:t xml:space="preserve">ковского, </w:t>
      </w:r>
    </w:p>
    <w:p w:rsidR="00317756" w:rsidRDefault="00E811A4" w:rsidP="00317756">
      <w:pPr>
        <w:jc w:val="center"/>
        <w:rPr>
          <w:rFonts w:asciiTheme="majorHAnsi" w:hAnsiTheme="majorHAnsi"/>
          <w:b/>
          <w:sz w:val="20"/>
          <w:szCs w:val="20"/>
        </w:rPr>
      </w:pPr>
      <w:r w:rsidRPr="00317756">
        <w:rPr>
          <w:rFonts w:asciiTheme="majorHAnsi" w:hAnsiTheme="majorHAnsi"/>
          <w:b/>
          <w:sz w:val="20"/>
          <w:szCs w:val="20"/>
        </w:rPr>
        <w:t>д. 1/11, пом. 31</w:t>
      </w:r>
      <w:r w:rsidRPr="00317756">
        <w:rPr>
          <w:rFonts w:asciiTheme="majorHAnsi" w:hAnsiTheme="majorHAnsi"/>
          <w:b/>
          <w:sz w:val="20"/>
          <w:szCs w:val="20"/>
        </w:rPr>
        <w:t xml:space="preserve"> в порядке реализации преимущественного права арендатора </w:t>
      </w:r>
      <w:r w:rsidR="00317756">
        <w:rPr>
          <w:rFonts w:asciiTheme="majorHAnsi" w:hAnsiTheme="majorHAnsi"/>
          <w:b/>
          <w:sz w:val="20"/>
          <w:szCs w:val="20"/>
        </w:rPr>
        <w:t>–</w:t>
      </w:r>
      <w:r w:rsidRPr="00317756">
        <w:rPr>
          <w:rFonts w:asciiTheme="majorHAnsi" w:hAnsiTheme="majorHAnsi"/>
          <w:b/>
          <w:sz w:val="20"/>
          <w:szCs w:val="20"/>
        </w:rPr>
        <w:t xml:space="preserve"> </w:t>
      </w:r>
    </w:p>
    <w:p w:rsidR="0024220E" w:rsidRPr="00317756" w:rsidRDefault="00E811A4" w:rsidP="00317756">
      <w:pPr>
        <w:jc w:val="center"/>
        <w:rPr>
          <w:rFonts w:asciiTheme="majorHAnsi" w:hAnsiTheme="majorHAnsi"/>
          <w:b/>
          <w:sz w:val="20"/>
          <w:szCs w:val="20"/>
        </w:rPr>
      </w:pPr>
      <w:r w:rsidRPr="00317756">
        <w:rPr>
          <w:rFonts w:asciiTheme="majorHAnsi" w:hAnsiTheme="majorHAnsi"/>
          <w:b/>
          <w:sz w:val="20"/>
          <w:szCs w:val="20"/>
        </w:rPr>
        <w:t>индивидуаль</w:t>
      </w:r>
      <w:r w:rsidRPr="00317756">
        <w:rPr>
          <w:rFonts w:asciiTheme="majorHAnsi" w:hAnsiTheme="majorHAnsi"/>
          <w:b/>
          <w:sz w:val="20"/>
          <w:szCs w:val="20"/>
        </w:rPr>
        <w:softHyphen/>
        <w:t xml:space="preserve">ного предпринимателя </w:t>
      </w:r>
      <w:proofErr w:type="spellStart"/>
      <w:r w:rsidRPr="00317756">
        <w:rPr>
          <w:rFonts w:asciiTheme="majorHAnsi" w:hAnsiTheme="majorHAnsi"/>
          <w:b/>
          <w:sz w:val="20"/>
          <w:szCs w:val="20"/>
        </w:rPr>
        <w:t>Невдашева</w:t>
      </w:r>
      <w:proofErr w:type="spellEnd"/>
      <w:r w:rsidRPr="00317756">
        <w:rPr>
          <w:rFonts w:asciiTheme="majorHAnsi" w:hAnsiTheme="majorHAnsi"/>
          <w:b/>
          <w:sz w:val="20"/>
          <w:szCs w:val="20"/>
        </w:rPr>
        <w:t xml:space="preserve"> Александра Александровича</w:t>
      </w:r>
      <w:r w:rsidR="008D0492" w:rsidRPr="00317756">
        <w:rPr>
          <w:rFonts w:asciiTheme="majorHAnsi" w:hAnsiTheme="majorHAnsi"/>
          <w:b/>
          <w:sz w:val="20"/>
          <w:szCs w:val="20"/>
        </w:rPr>
        <w:t>»</w:t>
      </w:r>
    </w:p>
    <w:p w:rsidR="0024220E" w:rsidRPr="00317756" w:rsidRDefault="00E811A4" w:rsidP="0031775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17756">
        <w:rPr>
          <w:rFonts w:ascii="Arial" w:hAnsi="Arial" w:cs="Arial"/>
          <w:sz w:val="18"/>
          <w:szCs w:val="18"/>
        </w:rPr>
        <w:t>Руководствуясь Федеральными законами от 22.07.2008 № 159-ФЗ «Об особенностях о</w:t>
      </w:r>
      <w:r w:rsidRPr="00317756">
        <w:rPr>
          <w:rFonts w:ascii="Arial" w:hAnsi="Arial" w:cs="Arial"/>
          <w:sz w:val="18"/>
          <w:szCs w:val="18"/>
        </w:rPr>
        <w:t>тчуждения движимого и недвижимого имущества, находяще</w:t>
      </w:r>
      <w:r w:rsidRPr="00317756">
        <w:rPr>
          <w:rFonts w:ascii="Arial" w:hAnsi="Arial" w:cs="Arial"/>
          <w:sz w:val="18"/>
          <w:szCs w:val="18"/>
        </w:rPr>
        <w:softHyphen/>
        <w:t>гося в государственной или в муниципальной собственности и арендуемого субъектами малого и среднего предпринимательства, и о внесении измене</w:t>
      </w:r>
      <w:r w:rsidRPr="00317756">
        <w:rPr>
          <w:rFonts w:ascii="Arial" w:hAnsi="Arial" w:cs="Arial"/>
          <w:sz w:val="18"/>
          <w:szCs w:val="18"/>
        </w:rPr>
        <w:softHyphen/>
        <w:t>ний в отдельные законодательные акты Российской Федерации», о</w:t>
      </w:r>
      <w:r w:rsidRPr="00317756">
        <w:rPr>
          <w:rFonts w:ascii="Arial" w:hAnsi="Arial" w:cs="Arial"/>
          <w:sz w:val="18"/>
          <w:szCs w:val="18"/>
        </w:rPr>
        <w:t>т 21.12.2001 № 178-ФЗ «О приватизации государственного и муниципального имущества», от 24.07.2007 № 209-ФЗ «О развитии малого и среднего пред</w:t>
      </w:r>
      <w:r w:rsidRPr="00317756">
        <w:rPr>
          <w:rFonts w:ascii="Arial" w:hAnsi="Arial" w:cs="Arial"/>
          <w:sz w:val="18"/>
          <w:szCs w:val="18"/>
        </w:rPr>
        <w:softHyphen/>
        <w:t>принимательства в Российской Федерации», на основании</w:t>
      </w:r>
      <w:proofErr w:type="gramEnd"/>
      <w:r w:rsidRPr="00317756">
        <w:rPr>
          <w:rFonts w:ascii="Arial" w:hAnsi="Arial" w:cs="Arial"/>
          <w:sz w:val="18"/>
          <w:szCs w:val="18"/>
        </w:rPr>
        <w:t xml:space="preserve"> заявления о реали</w:t>
      </w:r>
      <w:r w:rsidRPr="00317756">
        <w:rPr>
          <w:rFonts w:ascii="Arial" w:hAnsi="Arial" w:cs="Arial"/>
          <w:sz w:val="18"/>
          <w:szCs w:val="18"/>
        </w:rPr>
        <w:softHyphen/>
        <w:t>зации преимущественного права на приобрете</w:t>
      </w:r>
      <w:r w:rsidRPr="00317756">
        <w:rPr>
          <w:rFonts w:ascii="Arial" w:hAnsi="Arial" w:cs="Arial"/>
          <w:sz w:val="18"/>
          <w:szCs w:val="18"/>
        </w:rPr>
        <w:t xml:space="preserve">ние арендуемого имущества индивидуального предпринимателя </w:t>
      </w:r>
      <w:proofErr w:type="spellStart"/>
      <w:r w:rsidRPr="00317756">
        <w:rPr>
          <w:rFonts w:ascii="Arial" w:hAnsi="Arial" w:cs="Arial"/>
          <w:sz w:val="18"/>
          <w:szCs w:val="18"/>
        </w:rPr>
        <w:t>Невдашева</w:t>
      </w:r>
      <w:proofErr w:type="spellEnd"/>
      <w:r w:rsidRPr="00317756">
        <w:rPr>
          <w:rFonts w:ascii="Arial" w:hAnsi="Arial" w:cs="Arial"/>
          <w:sz w:val="18"/>
          <w:szCs w:val="18"/>
        </w:rPr>
        <w:t xml:space="preserve"> Александра Александровича от 09.10.2024г (</w:t>
      </w:r>
      <w:proofErr w:type="spellStart"/>
      <w:r w:rsidRPr="00317756">
        <w:rPr>
          <w:rFonts w:ascii="Arial" w:hAnsi="Arial" w:cs="Arial"/>
          <w:sz w:val="18"/>
          <w:szCs w:val="18"/>
        </w:rPr>
        <w:t>вх</w:t>
      </w:r>
      <w:proofErr w:type="spellEnd"/>
      <w:r w:rsidRPr="00317756">
        <w:rPr>
          <w:rFonts w:ascii="Arial" w:hAnsi="Arial" w:cs="Arial"/>
          <w:sz w:val="18"/>
          <w:szCs w:val="18"/>
        </w:rPr>
        <w:t>. № 03-10-02-14893/24 от 09.10.2024):</w:t>
      </w:r>
    </w:p>
    <w:p w:rsidR="0024220E" w:rsidRPr="00317756" w:rsidRDefault="008D0492" w:rsidP="003177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7756">
        <w:rPr>
          <w:rFonts w:ascii="Arial" w:hAnsi="Arial" w:cs="Arial"/>
          <w:sz w:val="18"/>
          <w:szCs w:val="18"/>
        </w:rPr>
        <w:t xml:space="preserve">1. </w:t>
      </w:r>
      <w:r w:rsidR="00E811A4" w:rsidRPr="0031775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E811A4" w:rsidRPr="00317756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</w:t>
      </w:r>
      <w:r w:rsidR="00E811A4" w:rsidRPr="00317756">
        <w:rPr>
          <w:rFonts w:ascii="Arial" w:hAnsi="Arial" w:cs="Arial"/>
          <w:sz w:val="18"/>
          <w:szCs w:val="18"/>
        </w:rPr>
        <w:t>хань»:</w:t>
      </w:r>
    </w:p>
    <w:p w:rsidR="0024220E" w:rsidRPr="00317756" w:rsidRDefault="008D0492" w:rsidP="003177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7756">
        <w:rPr>
          <w:rFonts w:ascii="Arial" w:hAnsi="Arial" w:cs="Arial"/>
          <w:sz w:val="18"/>
          <w:szCs w:val="18"/>
        </w:rPr>
        <w:t xml:space="preserve">1.1. </w:t>
      </w:r>
      <w:r w:rsidR="00E811A4" w:rsidRPr="00317756">
        <w:rPr>
          <w:rFonts w:ascii="Arial" w:hAnsi="Arial" w:cs="Arial"/>
          <w:sz w:val="18"/>
          <w:szCs w:val="18"/>
        </w:rPr>
        <w:t xml:space="preserve">Осуществить приватизацию муниципального имущества - нежилого помещения, расположенного по адресу: г. Астрахань, Кировский район, ул. Красного Знамени/ ул. В. Тредиаковского, д. 1/11, пом. 31, общей площадью 127,9 </w:t>
      </w:r>
      <w:proofErr w:type="spellStart"/>
      <w:r w:rsidR="00E811A4" w:rsidRPr="00317756">
        <w:rPr>
          <w:rFonts w:ascii="Arial" w:hAnsi="Arial" w:cs="Arial"/>
          <w:sz w:val="18"/>
          <w:szCs w:val="18"/>
        </w:rPr>
        <w:t>кв</w:t>
      </w:r>
      <w:proofErr w:type="gramStart"/>
      <w:r w:rsidR="00E811A4" w:rsidRPr="00317756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E811A4" w:rsidRPr="00317756">
        <w:rPr>
          <w:rFonts w:ascii="Arial" w:hAnsi="Arial" w:cs="Arial"/>
          <w:sz w:val="18"/>
          <w:szCs w:val="18"/>
        </w:rPr>
        <w:t>, кадастровый номер 30:12:010323</w:t>
      </w:r>
      <w:r w:rsidR="00E811A4" w:rsidRPr="00317756">
        <w:rPr>
          <w:rFonts w:ascii="Arial" w:hAnsi="Arial" w:cs="Arial"/>
          <w:sz w:val="18"/>
          <w:szCs w:val="18"/>
        </w:rPr>
        <w:t>:62, относящегося к объекту культурного наследия, включенного в единый государственный реестр объ</w:t>
      </w:r>
      <w:r w:rsidR="00E811A4" w:rsidRPr="00317756">
        <w:rPr>
          <w:rFonts w:ascii="Arial" w:hAnsi="Arial" w:cs="Arial"/>
          <w:sz w:val="18"/>
          <w:szCs w:val="18"/>
        </w:rPr>
        <w:softHyphen/>
        <w:t>ектов культурного наследия (памятников истории и культуры) народов Рос</w:t>
      </w:r>
      <w:r w:rsidR="00E811A4" w:rsidRPr="00317756">
        <w:rPr>
          <w:rFonts w:ascii="Arial" w:hAnsi="Arial" w:cs="Arial"/>
          <w:sz w:val="18"/>
          <w:szCs w:val="18"/>
        </w:rPr>
        <w:softHyphen/>
        <w:t>сийской Федерации, (далее - объект недвижимости) в порядке реализации преимущественного</w:t>
      </w:r>
      <w:r w:rsidR="00E811A4" w:rsidRPr="00317756">
        <w:rPr>
          <w:rFonts w:ascii="Arial" w:hAnsi="Arial" w:cs="Arial"/>
          <w:sz w:val="18"/>
          <w:szCs w:val="18"/>
        </w:rPr>
        <w:t xml:space="preserve"> права арендатора - индивидуального предпринимателя </w:t>
      </w:r>
      <w:proofErr w:type="spellStart"/>
      <w:r w:rsidR="00E811A4" w:rsidRPr="00317756">
        <w:rPr>
          <w:rFonts w:ascii="Arial" w:hAnsi="Arial" w:cs="Arial"/>
          <w:sz w:val="18"/>
          <w:szCs w:val="18"/>
        </w:rPr>
        <w:t>Невдашева</w:t>
      </w:r>
      <w:proofErr w:type="spellEnd"/>
      <w:r w:rsidR="00E811A4" w:rsidRPr="00317756">
        <w:rPr>
          <w:rFonts w:ascii="Arial" w:hAnsi="Arial" w:cs="Arial"/>
          <w:sz w:val="18"/>
          <w:szCs w:val="18"/>
        </w:rPr>
        <w:t xml:space="preserve"> Александра Александровича, в случае его акцепта предложения о заключении договора купли-продажи объекта недвижимости.</w:t>
      </w:r>
    </w:p>
    <w:p w:rsidR="0024220E" w:rsidRPr="00317756" w:rsidRDefault="008D0492" w:rsidP="003177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7756">
        <w:rPr>
          <w:rFonts w:ascii="Arial" w:hAnsi="Arial" w:cs="Arial"/>
          <w:sz w:val="18"/>
          <w:szCs w:val="18"/>
        </w:rPr>
        <w:t xml:space="preserve">1.2. </w:t>
      </w:r>
      <w:r w:rsidR="00E811A4" w:rsidRPr="00317756">
        <w:rPr>
          <w:rFonts w:ascii="Arial" w:hAnsi="Arial" w:cs="Arial"/>
          <w:sz w:val="18"/>
          <w:szCs w:val="18"/>
        </w:rPr>
        <w:t xml:space="preserve">Установить стоимость объекта недвижимости на </w:t>
      </w:r>
      <w:r w:rsidR="00E811A4" w:rsidRPr="00317756">
        <w:rPr>
          <w:rFonts w:ascii="Arial" w:hAnsi="Arial" w:cs="Arial"/>
          <w:sz w:val="18"/>
          <w:szCs w:val="18"/>
        </w:rPr>
        <w:t>основании отчета об оценке рыночной стоимости, составленного независимым оценщиком.</w:t>
      </w:r>
    </w:p>
    <w:p w:rsidR="0024220E" w:rsidRPr="00317756" w:rsidRDefault="008D0492" w:rsidP="003177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7756">
        <w:rPr>
          <w:rFonts w:ascii="Arial" w:hAnsi="Arial" w:cs="Arial"/>
          <w:sz w:val="18"/>
          <w:szCs w:val="18"/>
        </w:rPr>
        <w:t xml:space="preserve">1.3. </w:t>
      </w:r>
      <w:r w:rsidR="00E811A4" w:rsidRPr="00317756">
        <w:rPr>
          <w:rFonts w:ascii="Arial" w:hAnsi="Arial" w:cs="Arial"/>
          <w:sz w:val="18"/>
          <w:szCs w:val="18"/>
        </w:rPr>
        <w:t>Установить порядок оплаты объекта недвижимости (единовременно или в рассрочку), а также срок рассрочки, в установленных в соответствии с действующим законодательством преде</w:t>
      </w:r>
      <w:r w:rsidR="00E811A4" w:rsidRPr="00317756">
        <w:rPr>
          <w:rFonts w:ascii="Arial" w:hAnsi="Arial" w:cs="Arial"/>
          <w:sz w:val="18"/>
          <w:szCs w:val="18"/>
        </w:rPr>
        <w:t>лах на основании заявления аренда</w:t>
      </w:r>
      <w:r w:rsidR="00E811A4" w:rsidRPr="00317756">
        <w:rPr>
          <w:rFonts w:ascii="Arial" w:hAnsi="Arial" w:cs="Arial"/>
          <w:sz w:val="18"/>
          <w:szCs w:val="18"/>
        </w:rPr>
        <w:softHyphen/>
        <w:t xml:space="preserve">тора - индивидуального предпринимателя </w:t>
      </w:r>
      <w:proofErr w:type="spellStart"/>
      <w:r w:rsidR="00E811A4" w:rsidRPr="00317756">
        <w:rPr>
          <w:rFonts w:ascii="Arial" w:hAnsi="Arial" w:cs="Arial"/>
          <w:sz w:val="18"/>
          <w:szCs w:val="18"/>
        </w:rPr>
        <w:t>Невдашева</w:t>
      </w:r>
      <w:proofErr w:type="spellEnd"/>
      <w:r w:rsidR="00E811A4" w:rsidRPr="00317756">
        <w:rPr>
          <w:rFonts w:ascii="Arial" w:hAnsi="Arial" w:cs="Arial"/>
          <w:sz w:val="18"/>
          <w:szCs w:val="18"/>
        </w:rPr>
        <w:t xml:space="preserve"> Александра Алексан</w:t>
      </w:r>
      <w:r w:rsidR="00E811A4" w:rsidRPr="00317756">
        <w:rPr>
          <w:rFonts w:ascii="Arial" w:hAnsi="Arial" w:cs="Arial"/>
          <w:sz w:val="18"/>
          <w:szCs w:val="18"/>
        </w:rPr>
        <w:softHyphen/>
        <w:t>дровича.</w:t>
      </w:r>
    </w:p>
    <w:p w:rsidR="0024220E" w:rsidRPr="00317756" w:rsidRDefault="008D0492" w:rsidP="003177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7756">
        <w:rPr>
          <w:rFonts w:ascii="Arial" w:hAnsi="Arial" w:cs="Arial"/>
          <w:sz w:val="18"/>
          <w:szCs w:val="18"/>
        </w:rPr>
        <w:t xml:space="preserve">1.4. </w:t>
      </w:r>
      <w:r w:rsidR="00E811A4" w:rsidRPr="00317756">
        <w:rPr>
          <w:rFonts w:ascii="Arial" w:hAnsi="Arial" w:cs="Arial"/>
          <w:sz w:val="18"/>
          <w:szCs w:val="18"/>
        </w:rPr>
        <w:t>Заключить договор купли-продажи объекта недвижимости с обре</w:t>
      </w:r>
      <w:r w:rsidR="00E811A4" w:rsidRPr="00317756">
        <w:rPr>
          <w:rFonts w:ascii="Arial" w:hAnsi="Arial" w:cs="Arial"/>
          <w:sz w:val="18"/>
          <w:szCs w:val="18"/>
        </w:rPr>
        <w:softHyphen/>
        <w:t>менением обязательством по содержанию и сохранению объекта культурного наследия. Усло</w:t>
      </w:r>
      <w:r w:rsidR="00E811A4" w:rsidRPr="00317756">
        <w:rPr>
          <w:rFonts w:ascii="Arial" w:hAnsi="Arial" w:cs="Arial"/>
          <w:sz w:val="18"/>
          <w:szCs w:val="18"/>
        </w:rPr>
        <w:t xml:space="preserve">вия охранного обязательства на объект культурного наследия, являющийся памятником истории и культуры (выдан Министерством </w:t>
      </w:r>
      <w:r w:rsidR="00E811A4" w:rsidRPr="00317756">
        <w:rPr>
          <w:rFonts w:ascii="Arial" w:hAnsi="Arial" w:cs="Arial"/>
          <w:sz w:val="18"/>
          <w:szCs w:val="18"/>
        </w:rPr>
        <w:t>куль</w:t>
      </w:r>
      <w:r w:rsidR="00E811A4" w:rsidRPr="00317756">
        <w:rPr>
          <w:rFonts w:ascii="Arial" w:hAnsi="Arial" w:cs="Arial"/>
          <w:sz w:val="18"/>
          <w:szCs w:val="18"/>
        </w:rPr>
        <w:softHyphen/>
        <w:t xml:space="preserve">туры Астраханской области) считать существенными условиями договора купли-продажи объекта недвижимости и охранное обязательство </w:t>
      </w:r>
      <w:r w:rsidR="00E811A4" w:rsidRPr="00317756">
        <w:rPr>
          <w:rFonts w:ascii="Arial" w:hAnsi="Arial" w:cs="Arial"/>
          <w:sz w:val="18"/>
          <w:szCs w:val="18"/>
        </w:rPr>
        <w:t>на объект культурного наследия считать его неотъемлемой частью.</w:t>
      </w:r>
    </w:p>
    <w:p w:rsidR="0024220E" w:rsidRPr="00317756" w:rsidRDefault="008D0492" w:rsidP="003177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7756">
        <w:rPr>
          <w:rFonts w:ascii="Arial" w:hAnsi="Arial" w:cs="Arial"/>
          <w:sz w:val="18"/>
          <w:szCs w:val="18"/>
        </w:rPr>
        <w:t xml:space="preserve">1.5. </w:t>
      </w:r>
      <w:r w:rsidR="00E811A4" w:rsidRPr="00317756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="00E811A4" w:rsidRPr="00317756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="00E811A4" w:rsidRPr="00317756">
        <w:rPr>
          <w:rFonts w:ascii="Arial" w:hAnsi="Arial" w:cs="Arial"/>
          <w:sz w:val="18"/>
          <w:szCs w:val="18"/>
        </w:rPr>
        <w:softHyphen/>
        <w:t>щества муниципального образования «Городской округ город Аст</w:t>
      </w:r>
      <w:r w:rsidR="00E811A4" w:rsidRPr="00317756">
        <w:rPr>
          <w:rFonts w:ascii="Arial" w:hAnsi="Arial" w:cs="Arial"/>
          <w:sz w:val="18"/>
          <w:szCs w:val="18"/>
        </w:rPr>
        <w:t>рахань».</w:t>
      </w:r>
    </w:p>
    <w:p w:rsidR="0024220E" w:rsidRPr="00317756" w:rsidRDefault="008D0492" w:rsidP="003177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7756">
        <w:rPr>
          <w:rFonts w:ascii="Arial" w:hAnsi="Arial" w:cs="Arial"/>
          <w:sz w:val="18"/>
          <w:szCs w:val="18"/>
        </w:rPr>
        <w:t xml:space="preserve">1.6. </w:t>
      </w:r>
      <w:r w:rsidR="00E811A4" w:rsidRPr="00317756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E811A4" w:rsidRPr="00317756">
        <w:rPr>
          <w:rFonts w:ascii="Arial" w:hAnsi="Arial" w:cs="Arial"/>
          <w:sz w:val="18"/>
          <w:szCs w:val="18"/>
        </w:rPr>
        <w:t>контроль за</w:t>
      </w:r>
      <w:proofErr w:type="gramEnd"/>
      <w:r w:rsidR="00E811A4" w:rsidRPr="00317756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24220E" w:rsidRPr="00317756" w:rsidRDefault="008D0492" w:rsidP="003177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7756">
        <w:rPr>
          <w:rFonts w:ascii="Arial" w:hAnsi="Arial" w:cs="Arial"/>
          <w:sz w:val="18"/>
          <w:szCs w:val="18"/>
        </w:rPr>
        <w:t xml:space="preserve">2. </w:t>
      </w:r>
      <w:r w:rsidR="00E811A4" w:rsidRPr="0031775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E811A4" w:rsidRPr="00317756">
        <w:rPr>
          <w:rFonts w:ascii="Arial" w:hAnsi="Arial" w:cs="Arial"/>
          <w:sz w:val="18"/>
          <w:szCs w:val="18"/>
        </w:rPr>
        <w:softHyphen/>
        <w:t xml:space="preserve">ного образования «Городской округ город Астрахань» </w:t>
      </w:r>
      <w:proofErr w:type="gramStart"/>
      <w:r w:rsidR="00E811A4" w:rsidRPr="00317756">
        <w:rPr>
          <w:rFonts w:ascii="Arial" w:hAnsi="Arial" w:cs="Arial"/>
          <w:sz w:val="18"/>
          <w:szCs w:val="18"/>
        </w:rPr>
        <w:t>разместить</w:t>
      </w:r>
      <w:proofErr w:type="gramEnd"/>
      <w:r w:rsidR="00E811A4" w:rsidRPr="0031775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</w:t>
      </w:r>
      <w:r w:rsidR="00E811A4" w:rsidRPr="00317756">
        <w:rPr>
          <w:rFonts w:ascii="Arial" w:hAnsi="Arial" w:cs="Arial"/>
          <w:sz w:val="18"/>
          <w:szCs w:val="18"/>
        </w:rPr>
        <w:t>льного образования «Городской округ город Астрахань» на официальном сайте администрации муниципаль</w:t>
      </w:r>
      <w:r w:rsidR="00E811A4" w:rsidRPr="00317756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Астрахань».</w:t>
      </w:r>
    </w:p>
    <w:p w:rsidR="0024220E" w:rsidRPr="00317756" w:rsidRDefault="008D0492" w:rsidP="003177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7756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E811A4" w:rsidRPr="00317756">
        <w:rPr>
          <w:rFonts w:ascii="Arial" w:hAnsi="Arial" w:cs="Arial"/>
          <w:sz w:val="18"/>
          <w:szCs w:val="18"/>
        </w:rPr>
        <w:t>Контроль за</w:t>
      </w:r>
      <w:proofErr w:type="gramEnd"/>
      <w:r w:rsidR="00E811A4" w:rsidRPr="0031775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</w:t>
      </w:r>
      <w:r w:rsidR="00E811A4" w:rsidRPr="00317756">
        <w:rPr>
          <w:rFonts w:ascii="Arial" w:hAnsi="Arial" w:cs="Arial"/>
          <w:sz w:val="18"/>
          <w:szCs w:val="18"/>
        </w:rPr>
        <w:t xml:space="preserve">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</w:t>
      </w:r>
      <w:r w:rsidR="00E811A4" w:rsidRPr="00317756">
        <w:rPr>
          <w:rFonts w:ascii="Arial" w:hAnsi="Arial" w:cs="Arial"/>
          <w:sz w:val="18"/>
          <w:szCs w:val="18"/>
        </w:rPr>
        <w:softHyphen/>
        <w:t>тельства, капитального строительства, муниципального имущества, жилищ</w:t>
      </w:r>
      <w:r w:rsidR="00E811A4" w:rsidRPr="00317756">
        <w:rPr>
          <w:rFonts w:ascii="Arial" w:hAnsi="Arial" w:cs="Arial"/>
          <w:sz w:val="18"/>
          <w:szCs w:val="18"/>
        </w:rPr>
        <w:softHyphen/>
        <w:t>ной политики и от</w:t>
      </w:r>
      <w:r w:rsidR="00E811A4" w:rsidRPr="00317756">
        <w:rPr>
          <w:rFonts w:ascii="Arial" w:hAnsi="Arial" w:cs="Arial"/>
          <w:sz w:val="18"/>
          <w:szCs w:val="18"/>
        </w:rPr>
        <w:t>дела по организации и проведению оценки технического состояния зданий, строений, сооружений и деятельности комиссий.</w:t>
      </w:r>
    </w:p>
    <w:p w:rsidR="0024220E" w:rsidRPr="008D0492" w:rsidRDefault="00E811A4" w:rsidP="008D0492">
      <w:pPr>
        <w:jc w:val="right"/>
        <w:rPr>
          <w:rFonts w:ascii="Arial" w:hAnsi="Arial" w:cs="Arial"/>
          <w:b/>
          <w:sz w:val="18"/>
          <w:szCs w:val="18"/>
        </w:rPr>
      </w:pPr>
      <w:r w:rsidRPr="008D0492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8D0492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24220E" w:rsidRPr="008D0492" w:rsidRDefault="00E811A4" w:rsidP="008D0492">
      <w:pPr>
        <w:jc w:val="right"/>
        <w:rPr>
          <w:rFonts w:ascii="Arial" w:hAnsi="Arial" w:cs="Arial"/>
          <w:b/>
          <w:sz w:val="18"/>
          <w:szCs w:val="18"/>
        </w:rPr>
      </w:pPr>
      <w:r w:rsidRPr="008D0492">
        <w:rPr>
          <w:rFonts w:ascii="Arial" w:hAnsi="Arial" w:cs="Arial"/>
          <w:b/>
          <w:sz w:val="18"/>
          <w:szCs w:val="18"/>
        </w:rPr>
        <w:t>И.А. Редькин</w:t>
      </w:r>
    </w:p>
    <w:p w:rsidR="0024220E" w:rsidRPr="008D0492" w:rsidRDefault="0024220E" w:rsidP="008D0492"/>
    <w:sectPr w:rsidR="0024220E" w:rsidRPr="008D0492" w:rsidSect="0031775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11A4" w:rsidRDefault="00E811A4">
      <w:r>
        <w:separator/>
      </w:r>
    </w:p>
  </w:endnote>
  <w:endnote w:type="continuationSeparator" w:id="0">
    <w:p w:rsidR="00E811A4" w:rsidRDefault="00E811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11A4" w:rsidRDefault="00E811A4"/>
  </w:footnote>
  <w:footnote w:type="continuationSeparator" w:id="0">
    <w:p w:rsidR="00E811A4" w:rsidRDefault="00E811A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586508"/>
    <w:multiLevelType w:val="multilevel"/>
    <w:tmpl w:val="86B2FD6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F437612"/>
    <w:multiLevelType w:val="multilevel"/>
    <w:tmpl w:val="E90882B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39031D6"/>
    <w:multiLevelType w:val="multilevel"/>
    <w:tmpl w:val="48069F2E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4220E"/>
    <w:rsid w:val="0024220E"/>
    <w:rsid w:val="00317756"/>
    <w:rsid w:val="00792E04"/>
    <w:rsid w:val="008D0492"/>
    <w:rsid w:val="00A7094A"/>
    <w:rsid w:val="00E81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20" w:line="360" w:lineRule="auto"/>
      <w:ind w:firstLine="380"/>
    </w:pPr>
    <w:rPr>
      <w:rFonts w:ascii="Arial" w:eastAsia="Arial" w:hAnsi="Arial" w:cs="Arial"/>
      <w:sz w:val="28"/>
      <w:szCs w:val="28"/>
      <w:u w:val="single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20" w:line="360" w:lineRule="auto"/>
      <w:ind w:firstLine="380"/>
    </w:pPr>
    <w:rPr>
      <w:rFonts w:ascii="Arial" w:eastAsia="Arial" w:hAnsi="Arial" w:cs="Arial"/>
      <w:sz w:val="28"/>
      <w:szCs w:val="28"/>
      <w:u w:val="single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603</Words>
  <Characters>3440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2024-11-20T07:30:00Z</dcterms:created>
  <dcterms:modified xsi:type="dcterms:W3CDTF">2024-11-20T07:30:00Z</dcterms:modified>
</cp:coreProperties>
</file>