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A2E" w:rsidRPr="0066421B" w:rsidRDefault="00872A2E" w:rsidP="00872A2E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A8585C" w:rsidRDefault="00872A2E" w:rsidP="00872A2E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872A2E" w:rsidRPr="0066421B" w:rsidRDefault="00872A2E" w:rsidP="00872A2E">
      <w:pPr>
        <w:pStyle w:val="3"/>
        <w:rPr>
          <w:spacing w:val="0"/>
        </w:rPr>
      </w:pPr>
      <w:r w:rsidRPr="0066421B">
        <w:rPr>
          <w:spacing w:val="0"/>
        </w:rPr>
        <w:t>19 сентября 2019 года № 2445-р</w:t>
      </w:r>
    </w:p>
    <w:p w:rsidR="00872A2E" w:rsidRPr="0066421B" w:rsidRDefault="00872A2E" w:rsidP="00872A2E">
      <w:pPr>
        <w:pStyle w:val="3"/>
        <w:rPr>
          <w:spacing w:val="0"/>
        </w:rPr>
      </w:pPr>
      <w:r w:rsidRPr="0066421B">
        <w:rPr>
          <w:spacing w:val="0"/>
        </w:rPr>
        <w:t xml:space="preserve">«О предоставлении разрешения на отклонение от </w:t>
      </w:r>
      <w:proofErr w:type="gramStart"/>
      <w:r w:rsidRPr="0066421B">
        <w:rPr>
          <w:spacing w:val="0"/>
        </w:rPr>
        <w:t>предельных</w:t>
      </w:r>
      <w:proofErr w:type="gramEnd"/>
    </w:p>
    <w:p w:rsidR="00872A2E" w:rsidRPr="0066421B" w:rsidRDefault="00872A2E" w:rsidP="00872A2E">
      <w:pPr>
        <w:pStyle w:val="3"/>
        <w:rPr>
          <w:spacing w:val="0"/>
        </w:rPr>
      </w:pPr>
      <w:r w:rsidRPr="0066421B">
        <w:rPr>
          <w:spacing w:val="0"/>
        </w:rPr>
        <w:t>параметров разрешенного строительства, реконструкции объекта</w:t>
      </w:r>
    </w:p>
    <w:p w:rsidR="00872A2E" w:rsidRPr="0066421B" w:rsidRDefault="00872A2E" w:rsidP="00872A2E">
      <w:pPr>
        <w:pStyle w:val="3"/>
        <w:rPr>
          <w:spacing w:val="0"/>
        </w:rPr>
      </w:pPr>
      <w:r w:rsidRPr="0066421B">
        <w:rPr>
          <w:spacing w:val="0"/>
        </w:rPr>
        <w:t>капитального строительства по ул. Воскресенской, 45а</w:t>
      </w:r>
    </w:p>
    <w:p w:rsidR="00872A2E" w:rsidRPr="0066421B" w:rsidRDefault="00872A2E" w:rsidP="00872A2E">
      <w:pPr>
        <w:pStyle w:val="3"/>
        <w:rPr>
          <w:spacing w:val="0"/>
        </w:rPr>
      </w:pPr>
      <w:r w:rsidRPr="0066421B">
        <w:rPr>
          <w:spacing w:val="0"/>
        </w:rPr>
        <w:t>в Советском районе г. Астрахани»</w:t>
      </w:r>
    </w:p>
    <w:p w:rsidR="00872A2E" w:rsidRPr="0066421B" w:rsidRDefault="00872A2E" w:rsidP="00A8585C">
      <w:pPr>
        <w:pStyle w:val="a3"/>
        <w:ind w:firstLine="709"/>
        <w:rPr>
          <w:spacing w:val="0"/>
        </w:rPr>
      </w:pPr>
      <w:bookmarkStart w:id="0" w:name="_GoBack"/>
      <w:proofErr w:type="gramStart"/>
      <w:r w:rsidRPr="0066421B">
        <w:rPr>
          <w:spacing w:val="0"/>
        </w:rPr>
        <w:t xml:space="preserve">В связи с обращением </w:t>
      </w:r>
      <w:proofErr w:type="spellStart"/>
      <w:r w:rsidRPr="0066421B">
        <w:rPr>
          <w:spacing w:val="0"/>
        </w:rPr>
        <w:t>Ткачевой</w:t>
      </w:r>
      <w:proofErr w:type="spellEnd"/>
      <w:r w:rsidRPr="0066421B">
        <w:rPr>
          <w:spacing w:val="0"/>
        </w:rPr>
        <w:t xml:space="preserve"> Н.Н. от 22.07.2019 № 05-04-01-5205, действующей за </w:t>
      </w:r>
      <w:proofErr w:type="spellStart"/>
      <w:r w:rsidRPr="0066421B">
        <w:rPr>
          <w:spacing w:val="0"/>
        </w:rPr>
        <w:t>Куранова</w:t>
      </w:r>
      <w:proofErr w:type="spellEnd"/>
      <w:r w:rsidRPr="0066421B">
        <w:rPr>
          <w:spacing w:val="0"/>
        </w:rPr>
        <w:t xml:space="preserve"> Н.Г. по доверенности, удостоверенной Щербаковым В.Р., нотариусом нотариального округа «Город Астрахань», зарегистрированной в реестре за № 30/53-н/30-2019-3-423 от 18.03.2019,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66421B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30.08.2019:</w:t>
      </w:r>
    </w:p>
    <w:p w:rsidR="00872A2E" w:rsidRPr="0066421B" w:rsidRDefault="00872A2E" w:rsidP="00A8585C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1. </w:t>
      </w:r>
      <w:proofErr w:type="gramStart"/>
      <w:r w:rsidRPr="0066421B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Воскресенской, 45а в Советском районе г. Астрахани в отношении земельного участка (кадастровый номер 30:12:030215:80), площадь которого 389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872A2E" w:rsidRPr="0066421B" w:rsidRDefault="00872A2E" w:rsidP="00A8585C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72A2E" w:rsidRPr="0066421B" w:rsidRDefault="00872A2E" w:rsidP="00A8585C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72A2E" w:rsidRPr="0066421B" w:rsidRDefault="00872A2E" w:rsidP="00A8585C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72A2E" w:rsidRPr="0066421B" w:rsidRDefault="00872A2E" w:rsidP="00A8585C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72A2E" w:rsidRPr="0066421B" w:rsidRDefault="00872A2E" w:rsidP="00A8585C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66421B">
        <w:rPr>
          <w:spacing w:val="0"/>
        </w:rPr>
        <w:t>.</w:t>
      </w:r>
    </w:p>
    <w:p w:rsidR="00666576" w:rsidRDefault="00872A2E" w:rsidP="00A8585C">
      <w:pPr>
        <w:jc w:val="right"/>
      </w:pPr>
      <w:r w:rsidRPr="0066421B">
        <w:rPr>
          <w:b/>
          <w:bCs/>
        </w:rPr>
        <w:t>Глава администрации P.Л. ХАРИСОВ</w:t>
      </w:r>
    </w:p>
    <w:sectPr w:rsidR="00666576" w:rsidSect="00A8585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A2E"/>
    <w:rsid w:val="00666576"/>
    <w:rsid w:val="00872A2E"/>
    <w:rsid w:val="00A85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A2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2A2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2A2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A2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2A2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2A2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2171</Characters>
  <Application>Microsoft Office Word</Application>
  <DocSecurity>0</DocSecurity>
  <Lines>18</Lines>
  <Paragraphs>5</Paragraphs>
  <ScaleCrop>false</ScaleCrop>
  <Company/>
  <LinksUpToDate>false</LinksUpToDate>
  <CharactersWithSpaces>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2019-09-25T08:50:00Z</dcterms:created>
  <dcterms:modified xsi:type="dcterms:W3CDTF">2019-09-25T08:51:00Z</dcterms:modified>
</cp:coreProperties>
</file>