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DBC" w:rsidRPr="00076DD7" w:rsidRDefault="00B77141" w:rsidP="00076DD7">
      <w:pPr>
        <w:jc w:val="center"/>
        <w:rPr>
          <w:rFonts w:asciiTheme="majorHAnsi" w:hAnsiTheme="majorHAnsi"/>
          <w:b/>
          <w:sz w:val="20"/>
          <w:szCs w:val="20"/>
        </w:rPr>
      </w:pPr>
      <w:r w:rsidRPr="00076DD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bookmarkStart w:id="0" w:name="_GoBack"/>
      <w:bookmarkEnd w:id="0"/>
      <w:r w:rsidRPr="00076DD7">
        <w:rPr>
          <w:rFonts w:asciiTheme="majorHAnsi" w:hAnsiTheme="majorHAnsi"/>
          <w:b/>
          <w:sz w:val="20"/>
          <w:szCs w:val="20"/>
        </w:rPr>
        <w:t>Город Астрахань»</w:t>
      </w:r>
    </w:p>
    <w:p w:rsidR="00DB6DBC" w:rsidRPr="00076DD7" w:rsidRDefault="00FC1A0E" w:rsidP="00076DD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76DD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B77141" w:rsidRPr="00076DD7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Pr="00076DD7">
        <w:rPr>
          <w:rFonts w:asciiTheme="majorHAnsi" w:hAnsiTheme="majorHAnsi"/>
          <w:b/>
          <w:sz w:val="20"/>
          <w:szCs w:val="20"/>
        </w:rPr>
        <w:t>1</w:t>
      </w:r>
      <w:r w:rsidR="00076DD7" w:rsidRPr="00076DD7">
        <w:rPr>
          <w:rFonts w:asciiTheme="majorHAnsi" w:hAnsiTheme="majorHAnsi"/>
          <w:b/>
          <w:sz w:val="20"/>
          <w:szCs w:val="20"/>
        </w:rPr>
        <w:br/>
        <w:t>1</w:t>
      </w:r>
      <w:r w:rsidRPr="00076DD7">
        <w:rPr>
          <w:rFonts w:asciiTheme="majorHAnsi" w:hAnsiTheme="majorHAnsi"/>
          <w:b/>
          <w:sz w:val="20"/>
          <w:szCs w:val="20"/>
        </w:rPr>
        <w:t>9 января 2023 года</w:t>
      </w:r>
      <w:bookmarkEnd w:id="2"/>
      <w:bookmarkEnd w:id="3"/>
      <w:r w:rsidR="00B77141" w:rsidRPr="00076DD7">
        <w:rPr>
          <w:rFonts w:asciiTheme="majorHAnsi" w:hAnsiTheme="majorHAnsi"/>
          <w:b/>
          <w:sz w:val="20"/>
          <w:szCs w:val="20"/>
        </w:rPr>
        <w:t xml:space="preserve"> № 14</w:t>
      </w:r>
      <w:r w:rsidR="00496702">
        <w:rPr>
          <w:rFonts w:asciiTheme="majorHAnsi" w:hAnsiTheme="majorHAnsi"/>
          <w:b/>
          <w:sz w:val="20"/>
          <w:szCs w:val="20"/>
        </w:rPr>
        <w:t>-р</w:t>
      </w:r>
    </w:p>
    <w:p w:rsidR="00DB6DBC" w:rsidRPr="00076DD7" w:rsidRDefault="00B77141" w:rsidP="00076DD7">
      <w:pPr>
        <w:jc w:val="center"/>
        <w:rPr>
          <w:rFonts w:asciiTheme="majorHAnsi" w:hAnsiTheme="majorHAnsi"/>
          <w:b/>
          <w:sz w:val="20"/>
          <w:szCs w:val="20"/>
        </w:rPr>
      </w:pPr>
      <w:r w:rsidRPr="00076DD7">
        <w:rPr>
          <w:rFonts w:asciiTheme="majorHAnsi" w:hAnsiTheme="majorHAnsi"/>
          <w:b/>
          <w:sz w:val="20"/>
          <w:szCs w:val="20"/>
        </w:rPr>
        <w:t>«</w:t>
      </w:r>
      <w:r w:rsidR="00FC1A0E" w:rsidRPr="00076DD7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аренды муниципального имущества </w:t>
      </w:r>
      <w:r w:rsidR="00076DD7" w:rsidRPr="00076DD7">
        <w:rPr>
          <w:rFonts w:asciiTheme="majorHAnsi" w:hAnsiTheme="majorHAnsi"/>
          <w:b/>
          <w:sz w:val="20"/>
          <w:szCs w:val="20"/>
        </w:rPr>
        <w:t>–</w:t>
      </w:r>
      <w:r w:rsidR="00FC1A0E" w:rsidRPr="00076DD7">
        <w:rPr>
          <w:rFonts w:asciiTheme="majorHAnsi" w:hAnsiTheme="majorHAnsi"/>
          <w:b/>
          <w:sz w:val="20"/>
          <w:szCs w:val="20"/>
        </w:rPr>
        <w:t xml:space="preserve"> нежилого здания, расположенного по адресу: г.</w:t>
      </w:r>
      <w:r w:rsidR="00076DD7">
        <w:rPr>
          <w:rFonts w:asciiTheme="majorHAnsi" w:hAnsiTheme="majorHAnsi"/>
          <w:b/>
          <w:sz w:val="20"/>
          <w:szCs w:val="20"/>
        </w:rPr>
        <w:t> </w:t>
      </w:r>
      <w:r w:rsidR="00FC1A0E" w:rsidRPr="00076DD7">
        <w:rPr>
          <w:rFonts w:asciiTheme="majorHAnsi" w:hAnsiTheme="majorHAnsi"/>
          <w:b/>
          <w:sz w:val="20"/>
          <w:szCs w:val="20"/>
        </w:rPr>
        <w:t>Астрахань, Трусовский район, ул. Комсомольская, д. 49</w:t>
      </w:r>
      <w:r w:rsidRPr="00076DD7">
        <w:rPr>
          <w:rFonts w:asciiTheme="majorHAnsi" w:hAnsiTheme="majorHAnsi"/>
          <w:b/>
          <w:sz w:val="20"/>
          <w:szCs w:val="20"/>
        </w:rPr>
        <w:t>»</w:t>
      </w:r>
    </w:p>
    <w:p w:rsidR="00DB6DBC" w:rsidRPr="00076DD7" w:rsidRDefault="00FC1A0E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DB6DBC" w:rsidRPr="00076DD7" w:rsidRDefault="00935705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 </w:t>
      </w:r>
      <w:r w:rsidR="00FC1A0E" w:rsidRPr="00076DD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B6DBC" w:rsidRPr="00076DD7" w:rsidRDefault="00935705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1.1. </w:t>
      </w:r>
      <w:r w:rsidR="00FC1A0E" w:rsidRPr="00076DD7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здания, расположенного по адресу: г. Астрахань, Трусовский район, ул. Комсомольская, д. 49, общей площадью 166,4 </w:t>
      </w:r>
      <w:proofErr w:type="spellStart"/>
      <w:r w:rsidR="00FC1A0E" w:rsidRPr="00076DD7">
        <w:rPr>
          <w:rFonts w:ascii="Arial" w:hAnsi="Arial" w:cs="Arial"/>
          <w:sz w:val="18"/>
          <w:szCs w:val="18"/>
        </w:rPr>
        <w:t>кв</w:t>
      </w:r>
      <w:proofErr w:type="gramStart"/>
      <w:r w:rsidR="00FC1A0E" w:rsidRPr="00076DD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C1A0E" w:rsidRPr="00076DD7">
        <w:rPr>
          <w:rFonts w:ascii="Arial" w:hAnsi="Arial" w:cs="Arial"/>
          <w:sz w:val="18"/>
          <w:szCs w:val="18"/>
        </w:rPr>
        <w:t xml:space="preserve">, кадастровый номер 30:12:040876:35 (далее </w:t>
      </w:r>
      <w:r w:rsidR="00076DD7" w:rsidRPr="00076DD7">
        <w:rPr>
          <w:rFonts w:ascii="Arial" w:hAnsi="Arial" w:cs="Arial"/>
          <w:sz w:val="18"/>
          <w:szCs w:val="18"/>
        </w:rPr>
        <w:t>–</w:t>
      </w:r>
      <w:r w:rsidR="00FC1A0E" w:rsidRPr="00076DD7">
        <w:rPr>
          <w:rFonts w:ascii="Arial" w:hAnsi="Arial" w:cs="Arial"/>
          <w:sz w:val="18"/>
          <w:szCs w:val="18"/>
        </w:rPr>
        <w:t xml:space="preserve"> объект).</w:t>
      </w:r>
    </w:p>
    <w:p w:rsidR="00DB6DBC" w:rsidRPr="00076DD7" w:rsidRDefault="00935705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1.2. </w:t>
      </w:r>
      <w:r w:rsidR="00FC1A0E" w:rsidRPr="00076DD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DB6DBC" w:rsidRPr="00076DD7" w:rsidRDefault="00935705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1.3. </w:t>
      </w:r>
      <w:r w:rsidR="00FC1A0E" w:rsidRPr="00076DD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FC1A0E" w:rsidRPr="00076DD7">
        <w:rPr>
          <w:rFonts w:ascii="Arial" w:hAnsi="Arial" w:cs="Arial"/>
          <w:sz w:val="18"/>
          <w:szCs w:val="18"/>
        </w:rPr>
        <w:t>ии ау</w:t>
      </w:r>
      <w:proofErr w:type="gramEnd"/>
      <w:r w:rsidR="00FC1A0E" w:rsidRPr="00076DD7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8" w:history="1">
        <w:r w:rsidR="00FC1A0E" w:rsidRPr="00076DD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FC1A0E" w:rsidRPr="00076DD7">
        <w:rPr>
          <w:rFonts w:ascii="Arial" w:hAnsi="Arial" w:cs="Arial"/>
          <w:sz w:val="18"/>
          <w:szCs w:val="18"/>
        </w:rPr>
        <w:t xml:space="preserve"> (далее </w:t>
      </w:r>
      <w:r w:rsidR="00076DD7" w:rsidRPr="00076DD7">
        <w:rPr>
          <w:rFonts w:ascii="Arial" w:hAnsi="Arial" w:cs="Arial"/>
          <w:sz w:val="18"/>
          <w:szCs w:val="18"/>
        </w:rPr>
        <w:t>–</w:t>
      </w:r>
      <w:r w:rsidR="00FC1A0E" w:rsidRPr="00076DD7">
        <w:rPr>
          <w:rFonts w:ascii="Arial" w:hAnsi="Arial" w:cs="Arial"/>
          <w:sz w:val="18"/>
          <w:szCs w:val="18"/>
        </w:rPr>
        <w:t xml:space="preserve">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FC1A0E" w:rsidRPr="00076DD7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FC1A0E" w:rsidRPr="00076DD7">
        <w:rPr>
          <w:rFonts w:ascii="Arial" w:hAnsi="Arial" w:cs="Arial"/>
          <w:sz w:val="18"/>
          <w:szCs w:val="18"/>
        </w:rPr>
        <w:t xml:space="preserve"> (далее </w:t>
      </w:r>
      <w:r w:rsidR="00076DD7" w:rsidRPr="00076DD7">
        <w:rPr>
          <w:rFonts w:ascii="Arial" w:hAnsi="Arial" w:cs="Arial"/>
          <w:sz w:val="18"/>
          <w:szCs w:val="18"/>
        </w:rPr>
        <w:t>–</w:t>
      </w:r>
      <w:r w:rsidR="00FC1A0E" w:rsidRPr="00076DD7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DB6DBC" w:rsidRPr="00076DD7" w:rsidRDefault="00B77141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1.4. </w:t>
      </w:r>
      <w:r w:rsidR="00FC1A0E" w:rsidRPr="00076DD7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DB6DBC" w:rsidRPr="00076DD7" w:rsidRDefault="00B77141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FC1A0E" w:rsidRPr="00076DD7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FC1A0E" w:rsidRPr="00076DD7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DB6DBC" w:rsidRPr="00076DD7" w:rsidRDefault="00B77141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1.6. </w:t>
      </w:r>
      <w:r w:rsidR="00FC1A0E" w:rsidRPr="00076DD7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DB6DBC" w:rsidRPr="00076DD7" w:rsidRDefault="00B77141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2. </w:t>
      </w:r>
      <w:r w:rsidR="00FC1A0E" w:rsidRPr="00076DD7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(sale.zalcazrf.ru).</w:t>
      </w:r>
    </w:p>
    <w:p w:rsidR="00DB6DBC" w:rsidRPr="00076DD7" w:rsidRDefault="00B77141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3. </w:t>
      </w:r>
      <w:r w:rsidR="00FC1A0E" w:rsidRPr="00076DD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C1A0E" w:rsidRPr="00076DD7">
        <w:rPr>
          <w:rFonts w:ascii="Arial" w:hAnsi="Arial" w:cs="Arial"/>
          <w:sz w:val="18"/>
          <w:szCs w:val="18"/>
        </w:rPr>
        <w:t>разместить</w:t>
      </w:r>
      <w:proofErr w:type="gramEnd"/>
      <w:r w:rsidR="00FC1A0E" w:rsidRPr="00076D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B6DBC" w:rsidRPr="00076DD7" w:rsidRDefault="00B77141" w:rsidP="00076D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DD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C1A0E" w:rsidRPr="00076DD7">
        <w:rPr>
          <w:rFonts w:ascii="Arial" w:hAnsi="Arial" w:cs="Arial"/>
          <w:sz w:val="18"/>
          <w:szCs w:val="18"/>
        </w:rPr>
        <w:t>Контроль за</w:t>
      </w:r>
      <w:proofErr w:type="gramEnd"/>
      <w:r w:rsidR="00FC1A0E" w:rsidRPr="00076D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B6DBC" w:rsidRPr="00B77141" w:rsidRDefault="00FC1A0E" w:rsidP="00B77141">
      <w:pPr>
        <w:jc w:val="right"/>
        <w:rPr>
          <w:rFonts w:ascii="Arial" w:hAnsi="Arial" w:cs="Arial"/>
          <w:b/>
          <w:sz w:val="18"/>
          <w:szCs w:val="18"/>
        </w:rPr>
      </w:pPr>
      <w:r w:rsidRPr="00B7714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77141" w:rsidRPr="00B77141">
        <w:rPr>
          <w:rFonts w:ascii="Arial" w:hAnsi="Arial" w:cs="Arial"/>
          <w:b/>
          <w:sz w:val="18"/>
          <w:szCs w:val="18"/>
        </w:rPr>
        <w:t xml:space="preserve"> </w:t>
      </w:r>
      <w:r w:rsidRPr="00B77141">
        <w:rPr>
          <w:rFonts w:ascii="Arial" w:hAnsi="Arial" w:cs="Arial"/>
          <w:b/>
          <w:sz w:val="18"/>
          <w:szCs w:val="18"/>
        </w:rPr>
        <w:t>«Городской округ горо</w:t>
      </w:r>
      <w:r w:rsidR="00B77141" w:rsidRPr="00B77141">
        <w:rPr>
          <w:rFonts w:ascii="Arial" w:hAnsi="Arial" w:cs="Arial"/>
          <w:b/>
          <w:sz w:val="18"/>
          <w:szCs w:val="18"/>
        </w:rPr>
        <w:t xml:space="preserve">д Астрахань» </w:t>
      </w:r>
      <w:r w:rsidRPr="00B77141">
        <w:rPr>
          <w:rFonts w:ascii="Arial" w:hAnsi="Arial" w:cs="Arial"/>
          <w:b/>
          <w:sz w:val="18"/>
          <w:szCs w:val="18"/>
        </w:rPr>
        <w:t>О.А. Полумордвинов</w:t>
      </w:r>
    </w:p>
    <w:p w:rsidR="00DB6DBC" w:rsidRPr="00B77141" w:rsidRDefault="00DB6DBC" w:rsidP="00B77141"/>
    <w:sectPr w:rsidR="00DB6DBC" w:rsidRPr="00B77141" w:rsidSect="00076DD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209" w:rsidRDefault="00764209">
      <w:r>
        <w:separator/>
      </w:r>
    </w:p>
  </w:endnote>
  <w:endnote w:type="continuationSeparator" w:id="0">
    <w:p w:rsidR="00764209" w:rsidRDefault="00764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209" w:rsidRDefault="00764209"/>
  </w:footnote>
  <w:footnote w:type="continuationSeparator" w:id="0">
    <w:p w:rsidR="00764209" w:rsidRDefault="007642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72D9D"/>
    <w:multiLevelType w:val="multilevel"/>
    <w:tmpl w:val="1668F9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6DBC"/>
    <w:rsid w:val="00076DD7"/>
    <w:rsid w:val="002A697D"/>
    <w:rsid w:val="00496702"/>
    <w:rsid w:val="00764209"/>
    <w:rsid w:val="00935705"/>
    <w:rsid w:val="00B77141"/>
    <w:rsid w:val="00DB6DBC"/>
    <w:rsid w:val="00E346B8"/>
    <w:rsid w:val="00FC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styleId="a6">
    <w:name w:val="Hyperlink"/>
    <w:basedOn w:val="a0"/>
    <w:uiPriority w:val="99"/>
    <w:unhideWhenUsed/>
    <w:rsid w:val="00B771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styleId="a6">
    <w:name w:val="Hyperlink"/>
    <w:basedOn w:val="a0"/>
    <w:uiPriority w:val="99"/>
    <w:unhideWhenUsed/>
    <w:rsid w:val="00B771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2023-01-19T06:13:00Z</dcterms:created>
  <dcterms:modified xsi:type="dcterms:W3CDTF">2023-02-17T06:42:00Z</dcterms:modified>
</cp:coreProperties>
</file>