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F01" w:rsidRPr="00E1614E" w:rsidRDefault="007540F0" w:rsidP="00E1614E">
      <w:pPr>
        <w:jc w:val="center"/>
        <w:rPr>
          <w:rFonts w:asciiTheme="majorHAnsi" w:hAnsiTheme="majorHAnsi"/>
          <w:b/>
          <w:sz w:val="20"/>
          <w:szCs w:val="20"/>
        </w:rPr>
      </w:pPr>
      <w:r w:rsidRPr="00E1614E">
        <w:rPr>
          <w:rFonts w:asciiTheme="majorHAnsi" w:hAnsiTheme="majorHAnsi"/>
          <w:b/>
          <w:sz w:val="20"/>
          <w:szCs w:val="20"/>
        </w:rPr>
        <w:t>Ад</w:t>
      </w:r>
      <w:bookmarkStart w:id="0" w:name="_GoBack"/>
      <w:bookmarkEnd w:id="0"/>
      <w:r w:rsidRPr="00E1614E">
        <w:rPr>
          <w:rFonts w:asciiTheme="majorHAnsi" w:hAnsiTheme="majorHAnsi"/>
          <w:b/>
          <w:sz w:val="20"/>
          <w:szCs w:val="20"/>
        </w:rPr>
        <w:t>министрация муниципального образования «Город Астрахань»</w:t>
      </w:r>
    </w:p>
    <w:p w:rsidR="00E1614E" w:rsidRPr="00E1614E" w:rsidRDefault="009933AD" w:rsidP="00E1614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2"/>
      <w:bookmarkStart w:id="2" w:name="bookmark3"/>
      <w:bookmarkStart w:id="3" w:name="bookmark4"/>
      <w:r w:rsidRPr="00E1614E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5"/>
      <w:bookmarkStart w:id="5" w:name="bookmark6"/>
      <w:bookmarkEnd w:id="1"/>
      <w:bookmarkEnd w:id="2"/>
      <w:bookmarkEnd w:id="3"/>
    </w:p>
    <w:p w:rsidR="00063F01" w:rsidRPr="00E1614E" w:rsidRDefault="009933AD" w:rsidP="00E1614E">
      <w:pPr>
        <w:jc w:val="center"/>
        <w:rPr>
          <w:rFonts w:asciiTheme="majorHAnsi" w:hAnsiTheme="majorHAnsi"/>
          <w:b/>
          <w:sz w:val="20"/>
          <w:szCs w:val="20"/>
        </w:rPr>
      </w:pPr>
      <w:r w:rsidRPr="00E1614E">
        <w:rPr>
          <w:rFonts w:asciiTheme="majorHAnsi" w:hAnsiTheme="majorHAnsi"/>
          <w:b/>
          <w:sz w:val="20"/>
          <w:szCs w:val="20"/>
        </w:rPr>
        <w:t>20 апреля 2023 год</w:t>
      </w:r>
      <w:r w:rsidR="007540F0" w:rsidRPr="00E1614E">
        <w:rPr>
          <w:rFonts w:asciiTheme="majorHAnsi" w:hAnsiTheme="majorHAnsi"/>
          <w:b/>
          <w:sz w:val="20"/>
          <w:szCs w:val="20"/>
        </w:rPr>
        <w:t xml:space="preserve">а </w:t>
      </w:r>
      <w:r w:rsidRPr="00E1614E">
        <w:rPr>
          <w:rFonts w:asciiTheme="majorHAnsi" w:hAnsiTheme="majorHAnsi"/>
          <w:b/>
          <w:sz w:val="20"/>
          <w:szCs w:val="20"/>
        </w:rPr>
        <w:t>№</w:t>
      </w:r>
      <w:r w:rsidR="007540F0" w:rsidRPr="00E1614E">
        <w:rPr>
          <w:rFonts w:asciiTheme="majorHAnsi" w:hAnsiTheme="majorHAnsi"/>
          <w:b/>
          <w:sz w:val="20"/>
          <w:szCs w:val="20"/>
        </w:rPr>
        <w:t xml:space="preserve"> </w:t>
      </w:r>
      <w:r w:rsidRPr="00E1614E">
        <w:rPr>
          <w:rFonts w:asciiTheme="majorHAnsi" w:hAnsiTheme="majorHAnsi"/>
          <w:b/>
          <w:sz w:val="20"/>
          <w:szCs w:val="20"/>
        </w:rPr>
        <w:t>583-р</w:t>
      </w:r>
      <w:bookmarkEnd w:id="4"/>
      <w:bookmarkEnd w:id="5"/>
    </w:p>
    <w:p w:rsidR="00063F01" w:rsidRPr="00E1614E" w:rsidRDefault="00E1614E" w:rsidP="00E1614E">
      <w:pPr>
        <w:jc w:val="center"/>
        <w:rPr>
          <w:rFonts w:asciiTheme="majorHAnsi" w:hAnsiTheme="majorHAnsi"/>
          <w:b/>
          <w:sz w:val="20"/>
          <w:szCs w:val="20"/>
        </w:rPr>
      </w:pPr>
      <w:r w:rsidRPr="00E1614E">
        <w:rPr>
          <w:rFonts w:asciiTheme="majorHAnsi" w:hAnsiTheme="majorHAnsi"/>
          <w:b/>
          <w:sz w:val="20"/>
          <w:szCs w:val="20"/>
        </w:rPr>
        <w:t>«</w:t>
      </w:r>
      <w:r w:rsidR="009933AD" w:rsidRPr="00E1614E">
        <w:rPr>
          <w:rFonts w:asciiTheme="majorHAnsi" w:hAnsiTheme="majorHAnsi"/>
          <w:b/>
          <w:sz w:val="20"/>
          <w:szCs w:val="20"/>
        </w:rPr>
        <w:t xml:space="preserve">О согласии с проектом решения Городской Думы муниципального образования «Городской округ город Астрахань» «О внесении изменений в Генеральный план </w:t>
      </w:r>
      <w:r w:rsidR="009933AD" w:rsidRPr="00E1614E">
        <w:rPr>
          <w:rFonts w:asciiTheme="majorHAnsi" w:hAnsiTheme="majorHAnsi"/>
          <w:b/>
          <w:sz w:val="20"/>
          <w:szCs w:val="20"/>
        </w:rPr>
        <w:t>развития города Астрахани до 2025 года, утвержденный решением Городской Думы муниципального образования «Город Астрахань» от 19.07.2007 № 82»</w:t>
      </w:r>
    </w:p>
    <w:p w:rsidR="00063F01" w:rsidRPr="00E1614E" w:rsidRDefault="009933AD" w:rsidP="00E1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14E">
        <w:rPr>
          <w:rFonts w:ascii="Arial" w:hAnsi="Arial" w:cs="Arial"/>
          <w:sz w:val="18"/>
          <w:szCs w:val="18"/>
        </w:rPr>
        <w:t xml:space="preserve">В соответствии с Градостроительным кодексом Российской Федерации, Федеральным законом «Об общих принципах </w:t>
      </w:r>
      <w:r w:rsidRPr="00E1614E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063F01" w:rsidRPr="00E1614E" w:rsidRDefault="007540F0" w:rsidP="00E1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14E">
        <w:rPr>
          <w:rFonts w:ascii="Arial" w:hAnsi="Arial" w:cs="Arial"/>
          <w:sz w:val="18"/>
          <w:szCs w:val="18"/>
        </w:rPr>
        <w:t xml:space="preserve">1. </w:t>
      </w:r>
      <w:r w:rsidR="009933AD" w:rsidRPr="00E1614E">
        <w:rPr>
          <w:rFonts w:ascii="Arial" w:hAnsi="Arial" w:cs="Arial"/>
          <w:sz w:val="18"/>
          <w:szCs w:val="18"/>
        </w:rPr>
        <w:t>Согласиться с проектом решения Городской Думы муниципального образования «Городской округ город Астрахань» «О внесении измене</w:t>
      </w:r>
      <w:r w:rsidR="009933AD" w:rsidRPr="00E1614E">
        <w:rPr>
          <w:rFonts w:ascii="Arial" w:hAnsi="Arial" w:cs="Arial"/>
          <w:sz w:val="18"/>
          <w:szCs w:val="18"/>
        </w:rPr>
        <w:t>ний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82» в редакции, представленной с учетом заключения о результатах общественных обсуждений от 10.</w:t>
      </w:r>
      <w:r w:rsidR="009933AD" w:rsidRPr="00E1614E">
        <w:rPr>
          <w:rFonts w:ascii="Arial" w:hAnsi="Arial" w:cs="Arial"/>
          <w:sz w:val="18"/>
          <w:szCs w:val="18"/>
        </w:rPr>
        <w:t>03.2023.</w:t>
      </w:r>
    </w:p>
    <w:p w:rsidR="00063F01" w:rsidRPr="00E1614E" w:rsidRDefault="007540F0" w:rsidP="00E1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14E">
        <w:rPr>
          <w:rFonts w:ascii="Arial" w:hAnsi="Arial" w:cs="Arial"/>
          <w:sz w:val="18"/>
          <w:szCs w:val="18"/>
        </w:rPr>
        <w:t xml:space="preserve">2. </w:t>
      </w:r>
      <w:r w:rsidR="009933AD" w:rsidRPr="00E1614E">
        <w:rPr>
          <w:rFonts w:ascii="Arial" w:hAnsi="Arial" w:cs="Arial"/>
          <w:sz w:val="18"/>
          <w:szCs w:val="18"/>
        </w:rPr>
        <w:t>Направить проект, указанный в пункте 1 настоящего распоряжения администрации муниципального образования «Городской округ город Астрахань», в Городскую Думу муниципального образования «Городской округ город Астрахань».</w:t>
      </w:r>
    </w:p>
    <w:p w:rsidR="00063F01" w:rsidRPr="00E1614E" w:rsidRDefault="007540F0" w:rsidP="00E1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14E">
        <w:rPr>
          <w:rFonts w:ascii="Arial" w:hAnsi="Arial" w:cs="Arial"/>
          <w:sz w:val="18"/>
          <w:szCs w:val="18"/>
        </w:rPr>
        <w:t xml:space="preserve">3. </w:t>
      </w:r>
      <w:r w:rsidR="009933AD" w:rsidRPr="00E1614E">
        <w:rPr>
          <w:rFonts w:ascii="Arial" w:hAnsi="Arial" w:cs="Arial"/>
          <w:sz w:val="18"/>
          <w:szCs w:val="18"/>
        </w:rPr>
        <w:t xml:space="preserve">Управлению по строительству, </w:t>
      </w:r>
      <w:r w:rsidR="009933AD" w:rsidRPr="00E1614E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 Астрахань» обеспечить направление проекта, указанного в пункте 1 настоящего распоряжения администрации муниципального образования «Городской округ город Астрахань», в Городску</w:t>
      </w:r>
      <w:r w:rsidR="009933AD" w:rsidRPr="00E1614E">
        <w:rPr>
          <w:rFonts w:ascii="Arial" w:hAnsi="Arial" w:cs="Arial"/>
          <w:sz w:val="18"/>
          <w:szCs w:val="18"/>
        </w:rPr>
        <w:t>ю Думу муниципального образования «Городской округ город Астрахань».</w:t>
      </w:r>
    </w:p>
    <w:p w:rsidR="00063F01" w:rsidRPr="00E1614E" w:rsidRDefault="007540F0" w:rsidP="00E1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14E">
        <w:rPr>
          <w:rFonts w:ascii="Arial" w:hAnsi="Arial" w:cs="Arial"/>
          <w:sz w:val="18"/>
          <w:szCs w:val="18"/>
        </w:rPr>
        <w:t xml:space="preserve">4. </w:t>
      </w:r>
      <w:r w:rsidR="009933AD" w:rsidRPr="00E1614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933AD" w:rsidRPr="00E1614E">
        <w:rPr>
          <w:rFonts w:ascii="Arial" w:hAnsi="Arial" w:cs="Arial"/>
          <w:sz w:val="18"/>
          <w:szCs w:val="18"/>
        </w:rPr>
        <w:t>разместить</w:t>
      </w:r>
      <w:proofErr w:type="gramEnd"/>
      <w:r w:rsidR="009933AD" w:rsidRPr="00E1614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9933AD" w:rsidRPr="00E1614E">
        <w:rPr>
          <w:rFonts w:ascii="Arial" w:hAnsi="Arial" w:cs="Arial"/>
          <w:sz w:val="18"/>
          <w:szCs w:val="18"/>
        </w:rPr>
        <w:t>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63F01" w:rsidRPr="00E1614E" w:rsidRDefault="007540F0" w:rsidP="00E16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14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933AD" w:rsidRPr="00E1614E">
        <w:rPr>
          <w:rFonts w:ascii="Arial" w:hAnsi="Arial" w:cs="Arial"/>
          <w:sz w:val="18"/>
          <w:szCs w:val="18"/>
        </w:rPr>
        <w:t>Контроль за</w:t>
      </w:r>
      <w:proofErr w:type="gramEnd"/>
      <w:r w:rsidR="009933AD" w:rsidRPr="00E1614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</w:t>
      </w:r>
      <w:r w:rsidR="009933AD" w:rsidRPr="00E1614E">
        <w:rPr>
          <w:rFonts w:ascii="Arial" w:hAnsi="Arial" w:cs="Arial"/>
          <w:sz w:val="18"/>
          <w:szCs w:val="18"/>
        </w:rPr>
        <w:t>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</w:t>
      </w:r>
      <w:r w:rsidR="009933AD" w:rsidRPr="00E1614E">
        <w:rPr>
          <w:rFonts w:ascii="Arial" w:hAnsi="Arial" w:cs="Arial"/>
          <w:sz w:val="18"/>
          <w:szCs w:val="18"/>
        </w:rPr>
        <w:t xml:space="preserve"> отдела по организации и проведению оценки технического состояния зданий, строений, сооружений и деятельности комиссий.</w:t>
      </w:r>
    </w:p>
    <w:p w:rsidR="00063F01" w:rsidRPr="00E1614E" w:rsidRDefault="009933AD" w:rsidP="007540F0">
      <w:pPr>
        <w:jc w:val="right"/>
        <w:rPr>
          <w:rFonts w:ascii="Arial" w:hAnsi="Arial" w:cs="Arial"/>
          <w:b/>
          <w:sz w:val="18"/>
          <w:szCs w:val="18"/>
        </w:rPr>
      </w:pPr>
      <w:r w:rsidRPr="00E1614E">
        <w:rPr>
          <w:rFonts w:ascii="Arial" w:hAnsi="Arial" w:cs="Arial"/>
          <w:b/>
          <w:sz w:val="18"/>
          <w:szCs w:val="18"/>
        </w:rPr>
        <w:t>Глава муниципально</w:t>
      </w:r>
      <w:r w:rsidR="007540F0" w:rsidRPr="00E1614E">
        <w:rPr>
          <w:rFonts w:ascii="Arial" w:hAnsi="Arial" w:cs="Arial"/>
          <w:b/>
          <w:sz w:val="18"/>
          <w:szCs w:val="18"/>
        </w:rPr>
        <w:t>го о</w:t>
      </w:r>
      <w:r w:rsidRPr="00E1614E">
        <w:rPr>
          <w:rFonts w:ascii="Arial" w:hAnsi="Arial" w:cs="Arial"/>
          <w:b/>
          <w:sz w:val="18"/>
          <w:szCs w:val="18"/>
        </w:rPr>
        <w:t>бразован</w:t>
      </w:r>
      <w:r w:rsidR="007540F0" w:rsidRPr="00E1614E">
        <w:rPr>
          <w:rFonts w:ascii="Arial" w:hAnsi="Arial" w:cs="Arial"/>
          <w:b/>
          <w:sz w:val="18"/>
          <w:szCs w:val="18"/>
        </w:rPr>
        <w:t xml:space="preserve">ия </w:t>
      </w:r>
      <w:r w:rsidRPr="00E1614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540F0" w:rsidRPr="00E1614E">
        <w:rPr>
          <w:rFonts w:ascii="Arial" w:hAnsi="Arial" w:cs="Arial"/>
          <w:b/>
          <w:sz w:val="18"/>
          <w:szCs w:val="18"/>
        </w:rPr>
        <w:t xml:space="preserve"> </w:t>
      </w:r>
      <w:r w:rsidRPr="00E1614E">
        <w:rPr>
          <w:rFonts w:ascii="Arial" w:hAnsi="Arial" w:cs="Arial"/>
          <w:b/>
          <w:sz w:val="18"/>
          <w:szCs w:val="18"/>
        </w:rPr>
        <w:t>О.А. Полумордвинов</w:t>
      </w:r>
    </w:p>
    <w:p w:rsidR="007540F0" w:rsidRPr="007540F0" w:rsidRDefault="007540F0"/>
    <w:sectPr w:rsidR="007540F0" w:rsidRPr="007540F0" w:rsidSect="00E1614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3AD" w:rsidRDefault="009933AD">
      <w:r>
        <w:separator/>
      </w:r>
    </w:p>
  </w:endnote>
  <w:endnote w:type="continuationSeparator" w:id="0">
    <w:p w:rsidR="009933AD" w:rsidRDefault="00993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3AD" w:rsidRDefault="009933AD"/>
  </w:footnote>
  <w:footnote w:type="continuationSeparator" w:id="0">
    <w:p w:rsidR="009933AD" w:rsidRDefault="009933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0537D"/>
    <w:multiLevelType w:val="multilevel"/>
    <w:tmpl w:val="5E0434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3F01"/>
    <w:rsid w:val="00063F01"/>
    <w:rsid w:val="007540F0"/>
    <w:rsid w:val="009933AD"/>
    <w:rsid w:val="00E1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30" w:firstLine="3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30" w:firstLine="3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2023-04-20T08:02:00Z</dcterms:created>
  <dcterms:modified xsi:type="dcterms:W3CDTF">2023-04-20T08:03:00Z</dcterms:modified>
</cp:coreProperties>
</file>