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8EE" w:rsidRPr="00212E28" w:rsidRDefault="007028EE" w:rsidP="007028EE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D84836" w:rsidRDefault="007028EE" w:rsidP="007028EE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7028EE" w:rsidRPr="00212E28" w:rsidRDefault="007028EE" w:rsidP="007028EE">
      <w:pPr>
        <w:pStyle w:val="3"/>
        <w:rPr>
          <w:spacing w:val="0"/>
        </w:rPr>
      </w:pPr>
      <w:r w:rsidRPr="00212E28">
        <w:rPr>
          <w:spacing w:val="0"/>
        </w:rPr>
        <w:t>20 декабря 2019 года № 3158-р</w:t>
      </w:r>
    </w:p>
    <w:p w:rsidR="007028EE" w:rsidRPr="00212E28" w:rsidRDefault="007028EE" w:rsidP="007028EE">
      <w:pPr>
        <w:pStyle w:val="3"/>
        <w:rPr>
          <w:spacing w:val="0"/>
        </w:rPr>
      </w:pPr>
      <w:r w:rsidRPr="00212E28">
        <w:rPr>
          <w:spacing w:val="0"/>
        </w:rPr>
        <w:t>«О предоставлении разрешения на условно разрешенный вид</w:t>
      </w:r>
    </w:p>
    <w:p w:rsidR="007028EE" w:rsidRPr="00212E28" w:rsidRDefault="007028EE" w:rsidP="007028EE">
      <w:pPr>
        <w:pStyle w:val="3"/>
        <w:rPr>
          <w:spacing w:val="0"/>
        </w:rPr>
      </w:pPr>
      <w:r w:rsidRPr="00212E28">
        <w:rPr>
          <w:spacing w:val="0"/>
        </w:rPr>
        <w:t xml:space="preserve"> использования земельного участка по ул. Рождественского </w:t>
      </w:r>
    </w:p>
    <w:p w:rsidR="007028EE" w:rsidRPr="00212E28" w:rsidRDefault="007028EE" w:rsidP="007028EE">
      <w:pPr>
        <w:pStyle w:val="3"/>
        <w:rPr>
          <w:spacing w:val="0"/>
        </w:rPr>
      </w:pPr>
      <w:r w:rsidRPr="00212E28">
        <w:rPr>
          <w:spacing w:val="0"/>
        </w:rPr>
        <w:t>в Советском районе г. Астрахани - объекты придорожного сервиса»</w:t>
      </w:r>
    </w:p>
    <w:p w:rsidR="007028EE" w:rsidRPr="00212E28" w:rsidRDefault="007028EE" w:rsidP="00D84836">
      <w:pPr>
        <w:pStyle w:val="a3"/>
        <w:ind w:firstLine="709"/>
        <w:rPr>
          <w:spacing w:val="0"/>
        </w:rPr>
      </w:pPr>
      <w:bookmarkStart w:id="0" w:name="_GoBack"/>
      <w:proofErr w:type="gramStart"/>
      <w:r w:rsidRPr="00212E28">
        <w:rPr>
          <w:spacing w:val="0"/>
        </w:rPr>
        <w:t xml:space="preserve">В связи с обращением </w:t>
      </w:r>
      <w:proofErr w:type="spellStart"/>
      <w:r w:rsidRPr="00212E28">
        <w:rPr>
          <w:spacing w:val="0"/>
        </w:rPr>
        <w:t>Сторожук</w:t>
      </w:r>
      <w:proofErr w:type="spellEnd"/>
      <w:r w:rsidRPr="00212E28">
        <w:rPr>
          <w:spacing w:val="0"/>
        </w:rPr>
        <w:t xml:space="preserve"> T.Л. от 03.10.2019 № 05-04-01-7086,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12E2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7028EE" w:rsidRPr="00212E28" w:rsidRDefault="007028EE" w:rsidP="00D84836">
      <w:pPr>
        <w:pStyle w:val="a3"/>
        <w:ind w:firstLine="709"/>
        <w:rPr>
          <w:spacing w:val="0"/>
        </w:rPr>
      </w:pPr>
      <w:r w:rsidRPr="00212E28">
        <w:rPr>
          <w:spacing w:val="0"/>
        </w:rPr>
        <w:t>1. Предоставить разрешение на условно разрешенный вид использования земельного участка площадью 808 кв. м (кадастровый номер 30:12:000000:7969) по ул. Рождественского в Советском районе г. Астрахани - объекты придорожного сервиса.</w:t>
      </w:r>
    </w:p>
    <w:p w:rsidR="007028EE" w:rsidRPr="00212E28" w:rsidRDefault="007028EE" w:rsidP="00D84836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028EE" w:rsidRPr="00212E28" w:rsidRDefault="007028EE" w:rsidP="00D84836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028EE" w:rsidRPr="00212E28" w:rsidRDefault="007028EE" w:rsidP="00D84836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028EE" w:rsidRPr="00212E28" w:rsidRDefault="007028EE" w:rsidP="00D84836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028EE" w:rsidRPr="00212E28" w:rsidRDefault="007028EE" w:rsidP="00D84836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7028EE" w:rsidRPr="00212E28" w:rsidRDefault="007028EE" w:rsidP="007028EE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D8483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8EE"/>
    <w:rsid w:val="007028EE"/>
    <w:rsid w:val="00BB70D5"/>
    <w:rsid w:val="00D8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28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28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28E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28E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2019-12-25T05:33:00Z</dcterms:created>
  <dcterms:modified xsi:type="dcterms:W3CDTF">2019-12-25T05:34:00Z</dcterms:modified>
</cp:coreProperties>
</file>