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F6B" w:rsidRPr="00597288" w:rsidRDefault="0021241F" w:rsidP="0059728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597288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347F6B" w:rsidRPr="00597288" w:rsidRDefault="00B670B2" w:rsidP="0059728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r w:rsidRPr="00597288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r w:rsidR="0021241F" w:rsidRPr="00597288">
        <w:rPr>
          <w:rFonts w:asciiTheme="majorHAnsi" w:hAnsiTheme="majorHAnsi" w:cs="Times New Roman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597288" w:rsidRPr="00597288">
        <w:rPr>
          <w:rFonts w:asciiTheme="majorHAnsi" w:hAnsiTheme="majorHAnsi" w:cs="Times New Roman"/>
          <w:b/>
          <w:sz w:val="20"/>
          <w:szCs w:val="20"/>
        </w:rPr>
        <w:br/>
      </w:r>
      <w:r w:rsidRPr="00597288">
        <w:rPr>
          <w:rFonts w:asciiTheme="majorHAnsi" w:hAnsiTheme="majorHAnsi" w:cs="Times New Roman"/>
          <w:b/>
          <w:sz w:val="20"/>
          <w:szCs w:val="20"/>
        </w:rPr>
        <w:t>20 декабря 2022 года</w:t>
      </w:r>
      <w:bookmarkEnd w:id="1"/>
      <w:bookmarkEnd w:id="2"/>
      <w:r w:rsidR="0021241F" w:rsidRPr="00597288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597288">
        <w:rPr>
          <w:rFonts w:asciiTheme="majorHAnsi" w:hAnsiTheme="majorHAnsi" w:cs="Times New Roman"/>
          <w:b/>
          <w:sz w:val="20"/>
          <w:szCs w:val="20"/>
        </w:rPr>
        <w:t>2410-р</w:t>
      </w:r>
    </w:p>
    <w:p w:rsidR="00347F6B" w:rsidRPr="00597288" w:rsidRDefault="0021241F" w:rsidP="0059728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proofErr w:type="gramStart"/>
      <w:r w:rsidRPr="00597288">
        <w:rPr>
          <w:rFonts w:asciiTheme="majorHAnsi" w:hAnsiTheme="majorHAnsi" w:cs="Times New Roman"/>
          <w:b/>
          <w:sz w:val="20"/>
          <w:szCs w:val="20"/>
        </w:rPr>
        <w:t>«О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 приватизации муниципального</w:t>
      </w:r>
      <w:r w:rsidRPr="00597288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>имущества - 6-ти нежилых зда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ний </w:t>
      </w:r>
      <w:r w:rsidR="00122057">
        <w:rPr>
          <w:rFonts w:asciiTheme="majorHAnsi" w:hAnsiTheme="majorHAnsi" w:cs="Times New Roman"/>
          <w:b/>
          <w:sz w:val="20"/>
          <w:szCs w:val="20"/>
        </w:rPr>
        <w:br/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>и 3-х сооружений-огражде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ний 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>с земельным участком, за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нимаемым этими объектами </w:t>
      </w:r>
      <w:r w:rsidR="00597288">
        <w:rPr>
          <w:rFonts w:asciiTheme="majorHAnsi" w:hAnsiTheme="majorHAnsi" w:cs="Times New Roman"/>
          <w:b/>
          <w:sz w:val="20"/>
          <w:szCs w:val="20"/>
        </w:rPr>
        <w:br/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и 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>необходимым для их использо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вания, 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расположенных по адресу: </w:t>
      </w:r>
      <w:r w:rsidR="00122057">
        <w:rPr>
          <w:rFonts w:asciiTheme="majorHAnsi" w:hAnsiTheme="majorHAnsi" w:cs="Times New Roman"/>
          <w:b/>
          <w:sz w:val="20"/>
          <w:szCs w:val="20"/>
        </w:rPr>
        <w:br/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г. Астрахань, 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Трусовский район, ул. Бурденко, 53, путем продажи </w:t>
      </w:r>
      <w:r w:rsidR="00B670B2" w:rsidRPr="00597288">
        <w:rPr>
          <w:rFonts w:asciiTheme="majorHAnsi" w:hAnsiTheme="majorHAnsi" w:cs="Times New Roman"/>
          <w:b/>
          <w:sz w:val="20"/>
          <w:szCs w:val="20"/>
        </w:rPr>
        <w:t xml:space="preserve">на открытых аукционных </w:t>
      </w:r>
      <w:bookmarkStart w:id="3" w:name="_GoBack"/>
      <w:bookmarkEnd w:id="3"/>
      <w:r w:rsidR="00B670B2" w:rsidRPr="00597288">
        <w:rPr>
          <w:rFonts w:asciiTheme="majorHAnsi" w:hAnsiTheme="majorHAnsi" w:cs="Times New Roman"/>
          <w:b/>
          <w:sz w:val="20"/>
          <w:szCs w:val="20"/>
        </w:rPr>
        <w:t>торгах в электронной форме</w:t>
      </w:r>
      <w:r w:rsidRPr="00597288">
        <w:rPr>
          <w:rFonts w:asciiTheme="majorHAnsi" w:hAnsiTheme="majorHAnsi" w:cs="Times New Roman"/>
          <w:b/>
          <w:sz w:val="20"/>
          <w:szCs w:val="20"/>
        </w:rPr>
        <w:t>»</w:t>
      </w:r>
      <w:proofErr w:type="gramEnd"/>
    </w:p>
    <w:p w:rsidR="00347F6B" w:rsidRPr="00597288" w:rsidRDefault="00B670B2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728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597288">
        <w:rPr>
          <w:rFonts w:ascii="Arial" w:hAnsi="Arial" w:cs="Arial"/>
          <w:sz w:val="18"/>
          <w:szCs w:val="18"/>
        </w:rPr>
        <w:softHyphen/>
        <w:t>ственного и муниципальн</w:t>
      </w:r>
      <w:r w:rsidRPr="00597288">
        <w:rPr>
          <w:rFonts w:ascii="Arial" w:hAnsi="Arial" w:cs="Arial"/>
          <w:sz w:val="18"/>
          <w:szCs w:val="18"/>
        </w:rPr>
        <w:t>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</w:t>
      </w:r>
      <w:r w:rsidRPr="00597288">
        <w:rPr>
          <w:rFonts w:ascii="Arial" w:hAnsi="Arial" w:cs="Arial"/>
          <w:sz w:val="18"/>
          <w:szCs w:val="18"/>
        </w:rPr>
        <w:t>нь» от 16.12.2021 № 143 «Об утверждении прогнозного плана при</w:t>
      </w:r>
      <w:r w:rsidRPr="00597288">
        <w:rPr>
          <w:rFonts w:ascii="Arial" w:hAnsi="Arial" w:cs="Arial"/>
          <w:sz w:val="18"/>
          <w:szCs w:val="18"/>
        </w:rPr>
        <w:t>ватизации муниципального имущества муниципального образования «Город Астрахань» на 2022-2024 годы»:</w:t>
      </w:r>
      <w:proofErr w:type="gramEnd"/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 </w:t>
      </w:r>
      <w:r w:rsidR="00B670B2" w:rsidRPr="0059728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670B2" w:rsidRPr="00597288">
        <w:rPr>
          <w:rFonts w:ascii="Arial" w:hAnsi="Arial" w:cs="Arial"/>
          <w:sz w:val="18"/>
          <w:szCs w:val="18"/>
        </w:rPr>
        <w:t xml:space="preserve">пального образования «Город </w:t>
      </w:r>
      <w:r w:rsidR="00B670B2" w:rsidRPr="00597288">
        <w:rPr>
          <w:rFonts w:ascii="Arial" w:hAnsi="Arial" w:cs="Arial"/>
          <w:sz w:val="18"/>
          <w:szCs w:val="18"/>
        </w:rPr>
        <w:t>Астрахань»: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1.1. </w:t>
      </w:r>
      <w:r w:rsidR="00B670B2" w:rsidRPr="0059728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670B2" w:rsidRPr="00597288">
        <w:rPr>
          <w:rFonts w:ascii="Arial" w:hAnsi="Arial" w:cs="Arial"/>
          <w:sz w:val="18"/>
          <w:szCs w:val="18"/>
        </w:rPr>
        <w:t>ного имущества, расположенного по адресу: г. Астрахань, Трусовский рай</w:t>
      </w:r>
      <w:r w:rsidR="00B670B2" w:rsidRPr="00597288">
        <w:rPr>
          <w:rFonts w:ascii="Arial" w:hAnsi="Arial" w:cs="Arial"/>
          <w:sz w:val="18"/>
          <w:szCs w:val="18"/>
        </w:rPr>
        <w:t>он, ул. Бурденко, 53:</w:t>
      </w:r>
    </w:p>
    <w:p w:rsidR="00347F6B" w:rsidRPr="00597288" w:rsidRDefault="00597288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B670B2" w:rsidRPr="00597288">
        <w:rPr>
          <w:rFonts w:ascii="Arial" w:hAnsi="Arial" w:cs="Arial"/>
          <w:sz w:val="18"/>
          <w:szCs w:val="18"/>
        </w:rPr>
        <w:t xml:space="preserve">6-ти нежилых зданий: кадастровый номер 30:12:040112:74, общей площадью 2 011,5 </w:t>
      </w:r>
      <w:proofErr w:type="spellStart"/>
      <w:r w:rsidR="00B670B2" w:rsidRPr="00597288">
        <w:rPr>
          <w:rFonts w:ascii="Arial" w:hAnsi="Arial" w:cs="Arial"/>
          <w:sz w:val="18"/>
          <w:szCs w:val="18"/>
        </w:rPr>
        <w:t>кв</w:t>
      </w:r>
      <w:proofErr w:type="gramStart"/>
      <w:r w:rsidR="00B670B2" w:rsidRPr="0059728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670B2" w:rsidRPr="00597288">
        <w:rPr>
          <w:rFonts w:ascii="Arial" w:hAnsi="Arial" w:cs="Arial"/>
          <w:sz w:val="18"/>
          <w:szCs w:val="18"/>
        </w:rPr>
        <w:t>; кадастр</w:t>
      </w:r>
      <w:r w:rsidR="00B670B2" w:rsidRPr="00597288">
        <w:rPr>
          <w:rFonts w:ascii="Arial" w:hAnsi="Arial" w:cs="Arial"/>
          <w:sz w:val="18"/>
          <w:szCs w:val="18"/>
        </w:rPr>
        <w:t>овый номер 30:12:040112:170, общей площа</w:t>
      </w:r>
      <w:r w:rsidR="00B670B2" w:rsidRPr="00597288">
        <w:rPr>
          <w:rFonts w:ascii="Arial" w:hAnsi="Arial" w:cs="Arial"/>
          <w:sz w:val="18"/>
          <w:szCs w:val="18"/>
        </w:rPr>
        <w:t xml:space="preserve">дью 968,1 </w:t>
      </w:r>
      <w:proofErr w:type="spellStart"/>
      <w:r w:rsidR="00B670B2" w:rsidRPr="00597288">
        <w:rPr>
          <w:rFonts w:ascii="Arial" w:hAnsi="Arial" w:cs="Arial"/>
          <w:sz w:val="18"/>
          <w:szCs w:val="18"/>
        </w:rPr>
        <w:t>кв.м</w:t>
      </w:r>
      <w:proofErr w:type="spellEnd"/>
      <w:r w:rsidR="00B670B2" w:rsidRPr="00597288">
        <w:rPr>
          <w:rFonts w:ascii="Arial" w:hAnsi="Arial" w:cs="Arial"/>
          <w:sz w:val="18"/>
          <w:szCs w:val="18"/>
        </w:rPr>
        <w:t xml:space="preserve">; кадастровый номер 30:12:040101:294, общей площадью 843,2 </w:t>
      </w:r>
      <w:proofErr w:type="spellStart"/>
      <w:r w:rsidR="00B670B2" w:rsidRPr="00597288">
        <w:rPr>
          <w:rFonts w:ascii="Arial" w:hAnsi="Arial" w:cs="Arial"/>
          <w:sz w:val="18"/>
          <w:szCs w:val="18"/>
        </w:rPr>
        <w:t>кв.м</w:t>
      </w:r>
      <w:proofErr w:type="spellEnd"/>
      <w:r w:rsidR="00B670B2" w:rsidRPr="00597288">
        <w:rPr>
          <w:rFonts w:ascii="Arial" w:hAnsi="Arial" w:cs="Arial"/>
          <w:sz w:val="18"/>
          <w:szCs w:val="18"/>
        </w:rPr>
        <w:t xml:space="preserve">; кадастровый номер 30:12:040112:90, общей площадью 604,6 </w:t>
      </w:r>
      <w:proofErr w:type="spellStart"/>
      <w:r w:rsidR="00B670B2" w:rsidRPr="00597288">
        <w:rPr>
          <w:rFonts w:ascii="Arial" w:hAnsi="Arial" w:cs="Arial"/>
          <w:sz w:val="18"/>
          <w:szCs w:val="18"/>
        </w:rPr>
        <w:t>кв.м</w:t>
      </w:r>
      <w:proofErr w:type="spellEnd"/>
      <w:r w:rsidR="00B670B2" w:rsidRPr="00597288">
        <w:rPr>
          <w:rFonts w:ascii="Arial" w:hAnsi="Arial" w:cs="Arial"/>
          <w:sz w:val="18"/>
          <w:szCs w:val="18"/>
        </w:rPr>
        <w:t xml:space="preserve">; кадастровый номер 30:12:040112:64, общей площадью 14,2 </w:t>
      </w:r>
      <w:proofErr w:type="spellStart"/>
      <w:r w:rsidR="00B670B2" w:rsidRPr="00597288">
        <w:rPr>
          <w:rFonts w:ascii="Arial" w:hAnsi="Arial" w:cs="Arial"/>
          <w:sz w:val="18"/>
          <w:szCs w:val="18"/>
        </w:rPr>
        <w:t>кв.м</w:t>
      </w:r>
      <w:proofErr w:type="spellEnd"/>
      <w:r w:rsidR="00B670B2" w:rsidRPr="00597288">
        <w:rPr>
          <w:rFonts w:ascii="Arial" w:hAnsi="Arial" w:cs="Arial"/>
          <w:sz w:val="18"/>
          <w:szCs w:val="18"/>
        </w:rPr>
        <w:t>; ка</w:t>
      </w:r>
      <w:r w:rsidR="00B670B2" w:rsidRPr="00597288">
        <w:rPr>
          <w:rFonts w:ascii="Arial" w:hAnsi="Arial" w:cs="Arial"/>
          <w:sz w:val="18"/>
          <w:szCs w:val="18"/>
        </w:rPr>
        <w:softHyphen/>
        <w:t xml:space="preserve">дастровый </w:t>
      </w:r>
      <w:r w:rsidR="00B670B2" w:rsidRPr="00597288">
        <w:rPr>
          <w:rFonts w:ascii="Arial" w:hAnsi="Arial" w:cs="Arial"/>
          <w:sz w:val="18"/>
          <w:szCs w:val="18"/>
        </w:rPr>
        <w:t xml:space="preserve">номер 30:12:040112:105, общей площадью 11,6 </w:t>
      </w:r>
      <w:proofErr w:type="spellStart"/>
      <w:r w:rsidR="00B670B2" w:rsidRPr="00597288">
        <w:rPr>
          <w:rFonts w:ascii="Arial" w:hAnsi="Arial" w:cs="Arial"/>
          <w:sz w:val="18"/>
          <w:szCs w:val="18"/>
        </w:rPr>
        <w:t>кв</w:t>
      </w:r>
      <w:proofErr w:type="gramStart"/>
      <w:r w:rsidR="00B670B2" w:rsidRPr="0059728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670B2" w:rsidRPr="00597288">
        <w:rPr>
          <w:rFonts w:ascii="Arial" w:hAnsi="Arial" w:cs="Arial"/>
          <w:sz w:val="18"/>
          <w:szCs w:val="18"/>
        </w:rPr>
        <w:t>;</w:t>
      </w:r>
    </w:p>
    <w:p w:rsidR="00347F6B" w:rsidRPr="00597288" w:rsidRDefault="00597288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B670B2" w:rsidRPr="00597288">
        <w:rPr>
          <w:rFonts w:ascii="Arial" w:hAnsi="Arial" w:cs="Arial"/>
          <w:sz w:val="18"/>
          <w:szCs w:val="18"/>
        </w:rPr>
        <w:t>3-х сооружений - ограждений: кадастровый номер 30:12:040112:174, протяженностью 811 м; кадастровый номер 30:12:040112:169, протяженно</w:t>
      </w:r>
      <w:r w:rsidR="00B670B2" w:rsidRPr="00597288">
        <w:rPr>
          <w:rFonts w:ascii="Arial" w:hAnsi="Arial" w:cs="Arial"/>
          <w:sz w:val="18"/>
          <w:szCs w:val="18"/>
        </w:rPr>
        <w:t>стью 153 м; кадастровый номер 30:12:040112:171, протяженностью 48 м, с з</w:t>
      </w:r>
      <w:r w:rsidR="00B670B2" w:rsidRPr="00597288">
        <w:rPr>
          <w:rFonts w:ascii="Arial" w:hAnsi="Arial" w:cs="Arial"/>
          <w:sz w:val="18"/>
          <w:szCs w:val="18"/>
        </w:rPr>
        <w:t xml:space="preserve">емельным участком, кадастровый номер 30:12:040101:20, общей площадью 37 069 </w:t>
      </w:r>
      <w:proofErr w:type="spellStart"/>
      <w:r w:rsidR="00B670B2" w:rsidRPr="00597288">
        <w:rPr>
          <w:rFonts w:ascii="Arial" w:hAnsi="Arial" w:cs="Arial"/>
          <w:sz w:val="18"/>
          <w:szCs w:val="18"/>
        </w:rPr>
        <w:t>кв</w:t>
      </w:r>
      <w:proofErr w:type="gramStart"/>
      <w:r w:rsidR="00B670B2" w:rsidRPr="0059728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670B2" w:rsidRPr="00597288">
        <w:rPr>
          <w:rFonts w:ascii="Arial" w:hAnsi="Arial" w:cs="Arial"/>
          <w:sz w:val="18"/>
          <w:szCs w:val="18"/>
        </w:rPr>
        <w:t>, из состава земель населенных пунктов, занимаемым указанны</w:t>
      </w:r>
      <w:r w:rsidR="00B670B2" w:rsidRPr="00597288">
        <w:rPr>
          <w:rFonts w:ascii="Arial" w:hAnsi="Arial" w:cs="Arial"/>
          <w:sz w:val="18"/>
          <w:szCs w:val="18"/>
        </w:rPr>
        <w:t>ми объектами и необходимым для их использования (далее - объект прива</w:t>
      </w:r>
      <w:r w:rsidR="00B670B2" w:rsidRPr="00597288">
        <w:rPr>
          <w:rFonts w:ascii="Arial" w:hAnsi="Arial" w:cs="Arial"/>
          <w:sz w:val="18"/>
          <w:szCs w:val="18"/>
        </w:rPr>
        <w:t>тизации) в электронной</w:t>
      </w:r>
      <w:r w:rsidR="00B670B2" w:rsidRPr="00597288">
        <w:rPr>
          <w:rFonts w:ascii="Arial" w:hAnsi="Arial" w:cs="Arial"/>
          <w:sz w:val="18"/>
          <w:szCs w:val="18"/>
        </w:rPr>
        <w:t xml:space="preserve"> форме путем проведения аукциона с открытой фор</w:t>
      </w:r>
      <w:r w:rsidR="00B670B2" w:rsidRPr="00597288">
        <w:rPr>
          <w:rFonts w:ascii="Arial" w:hAnsi="Arial" w:cs="Arial"/>
          <w:sz w:val="18"/>
          <w:szCs w:val="18"/>
        </w:rPr>
        <w:t>мой подачи предложений о цене имущества: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1.1.1. </w:t>
      </w:r>
      <w:r w:rsidR="00B670B2" w:rsidRPr="00597288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B670B2" w:rsidRPr="00597288">
        <w:rPr>
          <w:rFonts w:ascii="Arial" w:hAnsi="Arial" w:cs="Arial"/>
          <w:sz w:val="18"/>
          <w:szCs w:val="18"/>
        </w:rPr>
        <w:t>щиком.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B670B2" w:rsidRPr="00597288">
        <w:rPr>
          <w:rFonts w:ascii="Arial" w:hAnsi="Arial" w:cs="Arial"/>
          <w:sz w:val="18"/>
          <w:szCs w:val="18"/>
        </w:rPr>
        <w:t xml:space="preserve">Подготовить информационное </w:t>
      </w:r>
      <w:r w:rsidR="00B670B2" w:rsidRPr="00597288">
        <w:rPr>
          <w:rFonts w:ascii="Arial" w:hAnsi="Arial" w:cs="Arial"/>
          <w:sz w:val="18"/>
          <w:szCs w:val="18"/>
        </w:rPr>
        <w:t>сообщение по продаже объекта приватизации на аукционе в электронной форме и обеспечить его размеще</w:t>
      </w:r>
      <w:r w:rsidR="00B670B2" w:rsidRPr="00597288">
        <w:rPr>
          <w:rFonts w:ascii="Arial" w:hAnsi="Arial" w:cs="Arial"/>
          <w:sz w:val="18"/>
          <w:szCs w:val="18"/>
        </w:rPr>
        <w:t>ние на официальном сайте Российской Федерации в информационно - теле</w:t>
      </w:r>
      <w:r w:rsidR="00B670B2" w:rsidRPr="00597288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B670B2" w:rsidRPr="00597288">
          <w:rPr>
            <w:rStyle w:val="a4"/>
            <w:rFonts w:ascii="Arial" w:hAnsi="Arial" w:cs="Arial"/>
            <w:sz w:val="18"/>
            <w:szCs w:val="18"/>
          </w:rPr>
          <w:t>www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torgi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gov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670B2" w:rsidRPr="00597288">
        <w:rPr>
          <w:rFonts w:ascii="Arial" w:hAnsi="Arial" w:cs="Arial"/>
          <w:sz w:val="18"/>
          <w:szCs w:val="18"/>
        </w:rPr>
        <w:t xml:space="preserve"> </w:t>
      </w:r>
      <w:r w:rsidR="00B670B2" w:rsidRPr="00597288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B670B2" w:rsidRPr="00597288">
          <w:rPr>
            <w:rStyle w:val="a4"/>
            <w:rFonts w:ascii="Arial" w:hAnsi="Arial" w:cs="Arial"/>
            <w:sz w:val="18"/>
            <w:szCs w:val="18"/>
          </w:rPr>
          <w:t>www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torgi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gov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670B2" w:rsidRPr="00597288">
        <w:rPr>
          <w:rFonts w:ascii="Arial" w:hAnsi="Arial" w:cs="Arial"/>
          <w:sz w:val="18"/>
          <w:szCs w:val="18"/>
        </w:rPr>
        <w:t xml:space="preserve">) </w:t>
      </w:r>
      <w:r w:rsidR="00B670B2" w:rsidRPr="00597288">
        <w:rPr>
          <w:rFonts w:ascii="Arial" w:hAnsi="Arial" w:cs="Arial"/>
          <w:sz w:val="18"/>
          <w:szCs w:val="18"/>
        </w:rPr>
        <w:t>и на официальном сайте админи</w:t>
      </w:r>
      <w:r w:rsidR="00B670B2" w:rsidRPr="00597288">
        <w:rPr>
          <w:rFonts w:ascii="Arial" w:hAnsi="Arial" w:cs="Arial"/>
          <w:sz w:val="18"/>
          <w:szCs w:val="18"/>
        </w:rPr>
        <w:t xml:space="preserve">страции муниципального образования «Город Астрахань» </w:t>
      </w:r>
      <w:hyperlink r:id="rId10" w:history="1">
        <w:r w:rsidR="00B670B2" w:rsidRPr="00597288">
          <w:rPr>
            <w:rStyle w:val="a4"/>
            <w:rFonts w:ascii="Arial" w:hAnsi="Arial" w:cs="Arial"/>
            <w:sz w:val="18"/>
            <w:szCs w:val="18"/>
          </w:rPr>
          <w:t>www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astrgorod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670B2" w:rsidRPr="00597288">
        <w:rPr>
          <w:rFonts w:ascii="Arial" w:hAnsi="Arial" w:cs="Arial"/>
          <w:sz w:val="18"/>
          <w:szCs w:val="18"/>
        </w:rPr>
        <w:t xml:space="preserve"> </w:t>
      </w:r>
      <w:r w:rsidR="00B670B2" w:rsidRPr="00597288">
        <w:rPr>
          <w:rFonts w:ascii="Arial" w:hAnsi="Arial" w:cs="Arial"/>
          <w:sz w:val="18"/>
          <w:szCs w:val="18"/>
        </w:rPr>
        <w:t xml:space="preserve">(далее - </w:t>
      </w:r>
      <w:r w:rsidR="00B670B2" w:rsidRPr="00597288">
        <w:rPr>
          <w:rFonts w:ascii="Arial" w:hAnsi="Arial" w:cs="Arial"/>
          <w:sz w:val="18"/>
          <w:szCs w:val="18"/>
        </w:rPr>
        <w:t>официальный сайт администрации муниципального образования «Город Астрахань</w:t>
      </w:r>
      <w:proofErr w:type="gramEnd"/>
      <w:r w:rsidR="00B670B2" w:rsidRPr="00597288">
        <w:rPr>
          <w:rFonts w:ascii="Arial" w:hAnsi="Arial" w:cs="Arial"/>
          <w:sz w:val="18"/>
          <w:szCs w:val="18"/>
        </w:rPr>
        <w:t>»).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1.1.3. </w:t>
      </w:r>
      <w:r w:rsidR="00B670B2" w:rsidRPr="0059728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670B2" w:rsidRPr="00597288">
        <w:rPr>
          <w:rFonts w:ascii="Arial" w:hAnsi="Arial" w:cs="Arial"/>
          <w:sz w:val="18"/>
          <w:szCs w:val="18"/>
        </w:rPr>
        <w:t>екта приватизации и по результатам аукциона заключить договор купл</w:t>
      </w:r>
      <w:proofErr w:type="gramStart"/>
      <w:r w:rsidR="00B670B2" w:rsidRPr="00597288">
        <w:rPr>
          <w:rFonts w:ascii="Arial" w:hAnsi="Arial" w:cs="Arial"/>
          <w:sz w:val="18"/>
          <w:szCs w:val="18"/>
        </w:rPr>
        <w:t>и-</w:t>
      </w:r>
      <w:proofErr w:type="gramEnd"/>
      <w:r w:rsidR="00B670B2" w:rsidRPr="00597288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1.1.4. </w:t>
      </w:r>
      <w:r w:rsidR="00B670B2" w:rsidRPr="00597288">
        <w:rPr>
          <w:rFonts w:ascii="Arial" w:hAnsi="Arial" w:cs="Arial"/>
          <w:sz w:val="18"/>
          <w:szCs w:val="18"/>
        </w:rPr>
        <w:t>Подготовить и размест</w:t>
      </w:r>
      <w:r w:rsidR="00B670B2" w:rsidRPr="00597288">
        <w:rPr>
          <w:rFonts w:ascii="Arial" w:hAnsi="Arial" w:cs="Arial"/>
          <w:sz w:val="18"/>
          <w:szCs w:val="18"/>
        </w:rPr>
        <w:t>ить на официальном сайте в сети «Интер</w:t>
      </w:r>
      <w:r w:rsidR="00B670B2" w:rsidRPr="00597288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B670B2" w:rsidRPr="00597288">
          <w:rPr>
            <w:rStyle w:val="a4"/>
            <w:rFonts w:ascii="Arial" w:hAnsi="Arial" w:cs="Arial"/>
            <w:sz w:val="18"/>
            <w:szCs w:val="18"/>
          </w:rPr>
          <w:t>www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torgi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gov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="00B670B2" w:rsidRPr="0059728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670B2" w:rsidRPr="00597288">
        <w:rPr>
          <w:rFonts w:ascii="Arial" w:hAnsi="Arial" w:cs="Arial"/>
          <w:sz w:val="18"/>
          <w:szCs w:val="18"/>
        </w:rPr>
        <w:t xml:space="preserve"> </w:t>
      </w:r>
      <w:r w:rsidR="00B670B2" w:rsidRPr="00597288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B670B2" w:rsidRPr="00597288">
        <w:rPr>
          <w:rFonts w:ascii="Arial" w:hAnsi="Arial" w:cs="Arial"/>
          <w:sz w:val="18"/>
          <w:szCs w:val="18"/>
        </w:rPr>
        <w:t>ного образования «Город Астрахань» информационное сообщение об итогах продажи объекта приватизации.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1.1.5. </w:t>
      </w:r>
      <w:r w:rsidR="00B670B2" w:rsidRPr="00597288">
        <w:rPr>
          <w:rFonts w:ascii="Arial" w:hAnsi="Arial" w:cs="Arial"/>
          <w:sz w:val="18"/>
          <w:szCs w:val="18"/>
        </w:rPr>
        <w:t>После рег</w:t>
      </w:r>
      <w:r w:rsidR="00B670B2" w:rsidRPr="00597288">
        <w:rPr>
          <w:rFonts w:ascii="Arial" w:hAnsi="Arial" w:cs="Arial"/>
          <w:sz w:val="18"/>
          <w:szCs w:val="18"/>
        </w:rPr>
        <w:t>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47F6B" w:rsidRPr="00597288" w:rsidRDefault="00B670B2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97288">
        <w:rPr>
          <w:rFonts w:ascii="Arial" w:hAnsi="Arial" w:cs="Arial"/>
          <w:sz w:val="18"/>
          <w:szCs w:val="18"/>
        </w:rPr>
        <w:t>Разместить</w:t>
      </w:r>
      <w:proofErr w:type="gramEnd"/>
      <w:r w:rsidRPr="0059728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597288">
        <w:rPr>
          <w:rFonts w:ascii="Arial" w:hAnsi="Arial" w:cs="Arial"/>
          <w:sz w:val="18"/>
          <w:szCs w:val="18"/>
        </w:rPr>
        <w:t>пального образования «</w:t>
      </w:r>
      <w:r w:rsidRPr="00597288">
        <w:rPr>
          <w:rFonts w:ascii="Arial" w:hAnsi="Arial" w:cs="Arial"/>
          <w:sz w:val="18"/>
          <w:szCs w:val="18"/>
        </w:rPr>
        <w:t xml:space="preserve">Город Астрахань» на официальном сайте в сети «Интернет» </w:t>
      </w:r>
      <w:hyperlink r:id="rId12" w:history="1">
        <w:r w:rsidRPr="00597288">
          <w:rPr>
            <w:rStyle w:val="a4"/>
            <w:rFonts w:ascii="Arial" w:hAnsi="Arial" w:cs="Arial"/>
            <w:sz w:val="18"/>
            <w:szCs w:val="18"/>
          </w:rPr>
          <w:t>www</w:t>
        </w:r>
        <w:r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Pr="00597288">
          <w:rPr>
            <w:rStyle w:val="a4"/>
            <w:rFonts w:ascii="Arial" w:hAnsi="Arial" w:cs="Arial"/>
            <w:sz w:val="18"/>
            <w:szCs w:val="18"/>
          </w:rPr>
          <w:t>torgi</w:t>
        </w:r>
        <w:r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Pr="00597288">
          <w:rPr>
            <w:rStyle w:val="a4"/>
            <w:rFonts w:ascii="Arial" w:hAnsi="Arial" w:cs="Arial"/>
            <w:sz w:val="18"/>
            <w:szCs w:val="18"/>
          </w:rPr>
          <w:t>gov</w:t>
        </w:r>
        <w:r w:rsidRPr="00597288">
          <w:rPr>
            <w:rStyle w:val="a4"/>
            <w:rFonts w:ascii="Arial" w:hAnsi="Arial" w:cs="Arial"/>
            <w:sz w:val="18"/>
            <w:szCs w:val="18"/>
          </w:rPr>
          <w:t>.</w:t>
        </w:r>
        <w:r w:rsidRPr="0059728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597288">
        <w:rPr>
          <w:rFonts w:ascii="Arial" w:hAnsi="Arial" w:cs="Arial"/>
          <w:sz w:val="18"/>
          <w:szCs w:val="18"/>
        </w:rPr>
        <w:t xml:space="preserve"> </w:t>
      </w:r>
      <w:r w:rsidRPr="00597288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2. </w:t>
      </w:r>
      <w:r w:rsidR="00B670B2" w:rsidRPr="0059728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670B2" w:rsidRPr="00597288">
        <w:rPr>
          <w:rFonts w:ascii="Arial" w:hAnsi="Arial" w:cs="Arial"/>
          <w:sz w:val="18"/>
          <w:szCs w:val="18"/>
        </w:rPr>
        <w:t xml:space="preserve">ципального имущества, не закрепленного на </w:t>
      </w:r>
      <w:r w:rsidR="00B670B2" w:rsidRPr="00597288">
        <w:rPr>
          <w:rFonts w:ascii="Arial" w:hAnsi="Arial" w:cs="Arial"/>
          <w:sz w:val="18"/>
          <w:szCs w:val="18"/>
        </w:rPr>
        <w:t xml:space="preserve">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B670B2" w:rsidRPr="00597288">
        <w:rPr>
          <w:rFonts w:ascii="Arial" w:hAnsi="Arial" w:cs="Arial"/>
          <w:sz w:val="18"/>
          <w:szCs w:val="18"/>
        </w:rPr>
        <w:t>(</w:t>
      </w:r>
      <w:r w:rsidR="00B670B2" w:rsidRPr="00597288">
        <w:rPr>
          <w:rFonts w:ascii="Arial" w:hAnsi="Arial" w:cs="Arial"/>
          <w:sz w:val="18"/>
          <w:szCs w:val="18"/>
        </w:rPr>
        <w:t>sale</w:t>
      </w:r>
      <w:r w:rsidR="00B670B2" w:rsidRPr="00597288">
        <w:rPr>
          <w:rFonts w:ascii="Arial" w:hAnsi="Arial" w:cs="Arial"/>
          <w:sz w:val="18"/>
          <w:szCs w:val="18"/>
        </w:rPr>
        <w:t>.</w:t>
      </w:r>
      <w:r w:rsidR="00B670B2" w:rsidRPr="00597288">
        <w:rPr>
          <w:rFonts w:ascii="Arial" w:hAnsi="Arial" w:cs="Arial"/>
          <w:sz w:val="18"/>
          <w:szCs w:val="18"/>
        </w:rPr>
        <w:t>zakazrf</w:t>
      </w:r>
      <w:r w:rsidR="00B670B2" w:rsidRPr="00597288">
        <w:rPr>
          <w:rFonts w:ascii="Arial" w:hAnsi="Arial" w:cs="Arial"/>
          <w:sz w:val="18"/>
          <w:szCs w:val="18"/>
        </w:rPr>
        <w:t>.</w:t>
      </w:r>
      <w:r w:rsidR="00B670B2" w:rsidRPr="00597288">
        <w:rPr>
          <w:rFonts w:ascii="Arial" w:hAnsi="Arial" w:cs="Arial"/>
          <w:sz w:val="18"/>
          <w:szCs w:val="18"/>
        </w:rPr>
        <w:t>ru</w:t>
      </w:r>
      <w:r w:rsidR="00B670B2" w:rsidRPr="00597288">
        <w:rPr>
          <w:rFonts w:ascii="Arial" w:hAnsi="Arial" w:cs="Arial"/>
          <w:sz w:val="18"/>
          <w:szCs w:val="18"/>
        </w:rPr>
        <w:t>).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3. </w:t>
      </w:r>
      <w:r w:rsidR="00B670B2" w:rsidRPr="0059728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97288" w:rsidRPr="00597288">
        <w:rPr>
          <w:rFonts w:ascii="Arial" w:hAnsi="Arial" w:cs="Arial"/>
          <w:sz w:val="18"/>
          <w:szCs w:val="18"/>
        </w:rPr>
        <w:t>п</w:t>
      </w:r>
      <w:r w:rsidR="00B670B2" w:rsidRPr="00597288">
        <w:rPr>
          <w:rFonts w:ascii="Arial" w:hAnsi="Arial" w:cs="Arial"/>
          <w:sz w:val="18"/>
          <w:szCs w:val="18"/>
        </w:rPr>
        <w:t>ального образования «Г</w:t>
      </w:r>
      <w:r w:rsidR="00B670B2" w:rsidRPr="00597288">
        <w:rPr>
          <w:rFonts w:ascii="Arial" w:hAnsi="Arial" w:cs="Arial"/>
          <w:sz w:val="18"/>
          <w:szCs w:val="18"/>
        </w:rPr>
        <w:t xml:space="preserve">ород Астрахань» </w:t>
      </w:r>
      <w:proofErr w:type="gramStart"/>
      <w:r w:rsidR="00B670B2" w:rsidRPr="00597288">
        <w:rPr>
          <w:rFonts w:ascii="Arial" w:hAnsi="Arial" w:cs="Arial"/>
          <w:sz w:val="18"/>
          <w:szCs w:val="18"/>
        </w:rPr>
        <w:t>разместить</w:t>
      </w:r>
      <w:proofErr w:type="gramEnd"/>
      <w:r w:rsidR="00B670B2" w:rsidRPr="00597288">
        <w:rPr>
          <w:rFonts w:ascii="Arial" w:hAnsi="Arial" w:cs="Arial"/>
          <w:sz w:val="18"/>
          <w:szCs w:val="18"/>
        </w:rPr>
        <w:t xml:space="preserve"> настоящее распоря</w:t>
      </w:r>
      <w:r w:rsidR="00B670B2" w:rsidRPr="00597288">
        <w:rPr>
          <w:rFonts w:ascii="Arial" w:hAnsi="Arial" w:cs="Arial"/>
          <w:sz w:val="18"/>
          <w:szCs w:val="18"/>
        </w:rPr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7F6B" w:rsidRPr="00597288" w:rsidRDefault="0021241F" w:rsidP="00597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28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670B2" w:rsidRPr="00597288">
        <w:rPr>
          <w:rFonts w:ascii="Arial" w:hAnsi="Arial" w:cs="Arial"/>
          <w:sz w:val="18"/>
          <w:szCs w:val="18"/>
        </w:rPr>
        <w:t>Контроль за</w:t>
      </w:r>
      <w:proofErr w:type="gramEnd"/>
      <w:r w:rsidR="00B670B2" w:rsidRPr="0059728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B670B2" w:rsidRPr="00597288">
        <w:rPr>
          <w:rFonts w:ascii="Arial" w:hAnsi="Arial" w:cs="Arial"/>
          <w:sz w:val="18"/>
          <w:szCs w:val="18"/>
        </w:rPr>
        <w:t>ции му</w:t>
      </w:r>
      <w:r w:rsidR="00B670B2" w:rsidRPr="00597288">
        <w:rPr>
          <w:rFonts w:ascii="Arial" w:hAnsi="Arial" w:cs="Arial"/>
          <w:sz w:val="18"/>
          <w:szCs w:val="18"/>
        </w:rPr>
        <w:t>ниципального образования «Город Астрахань» возложить на началь</w:t>
      </w:r>
      <w:r w:rsidR="00B670B2" w:rsidRPr="00597288">
        <w:rPr>
          <w:rFonts w:ascii="Arial" w:hAnsi="Arial" w:cs="Arial"/>
          <w:sz w:val="18"/>
          <w:szCs w:val="18"/>
        </w:rPr>
        <w:t>ника управления муниципального имущества администрации муниципаль</w:t>
      </w:r>
      <w:r w:rsidR="00B670B2" w:rsidRPr="00597288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347F6B" w:rsidRPr="00597288" w:rsidRDefault="00B670B2" w:rsidP="00597288">
      <w:pPr>
        <w:jc w:val="right"/>
        <w:rPr>
          <w:rFonts w:ascii="Arial" w:hAnsi="Arial" w:cs="Arial"/>
          <w:b/>
          <w:sz w:val="18"/>
          <w:szCs w:val="18"/>
        </w:rPr>
      </w:pPr>
      <w:r w:rsidRPr="00597288">
        <w:rPr>
          <w:rFonts w:ascii="Arial" w:hAnsi="Arial" w:cs="Arial"/>
          <w:b/>
          <w:sz w:val="18"/>
          <w:szCs w:val="18"/>
        </w:rPr>
        <w:t>Глава муниципального образование</w:t>
      </w:r>
      <w:r w:rsidR="00597288" w:rsidRPr="00597288">
        <w:rPr>
          <w:rFonts w:ascii="Arial" w:hAnsi="Arial" w:cs="Arial"/>
          <w:b/>
          <w:sz w:val="18"/>
          <w:szCs w:val="18"/>
        </w:rPr>
        <w:t xml:space="preserve"> </w:t>
      </w:r>
      <w:r w:rsidRPr="00597288">
        <w:rPr>
          <w:rFonts w:ascii="Arial" w:hAnsi="Arial" w:cs="Arial"/>
          <w:b/>
          <w:sz w:val="18"/>
          <w:szCs w:val="18"/>
        </w:rPr>
        <w:t>«Город Астрахань»</w:t>
      </w:r>
      <w:r w:rsidR="00597288" w:rsidRPr="00597288">
        <w:rPr>
          <w:rFonts w:ascii="Arial" w:hAnsi="Arial" w:cs="Arial"/>
          <w:b/>
          <w:sz w:val="18"/>
          <w:szCs w:val="18"/>
        </w:rPr>
        <w:t xml:space="preserve"> </w:t>
      </w:r>
      <w:r w:rsidRPr="00597288">
        <w:rPr>
          <w:rFonts w:ascii="Arial" w:hAnsi="Arial" w:cs="Arial"/>
          <w:b/>
          <w:sz w:val="18"/>
          <w:szCs w:val="18"/>
        </w:rPr>
        <w:t>О.А. Полумордвинов</w:t>
      </w:r>
    </w:p>
    <w:p w:rsidR="00347F6B" w:rsidRPr="0021241F" w:rsidRDefault="00347F6B" w:rsidP="0021241F"/>
    <w:sectPr w:rsidR="00347F6B" w:rsidRPr="0021241F" w:rsidSect="0059728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0B2" w:rsidRDefault="00B670B2">
      <w:r>
        <w:separator/>
      </w:r>
    </w:p>
  </w:endnote>
  <w:endnote w:type="continuationSeparator" w:id="0">
    <w:p w:rsidR="00B670B2" w:rsidRDefault="00B67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0B2" w:rsidRDefault="00B670B2"/>
  </w:footnote>
  <w:footnote w:type="continuationSeparator" w:id="0">
    <w:p w:rsidR="00B670B2" w:rsidRDefault="00B670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967A0"/>
    <w:multiLevelType w:val="multilevel"/>
    <w:tmpl w:val="74BCE57A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823FB9"/>
    <w:multiLevelType w:val="multilevel"/>
    <w:tmpl w:val="C7967B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DC313A"/>
    <w:multiLevelType w:val="multilevel"/>
    <w:tmpl w:val="6CCADE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7F6B"/>
    <w:rsid w:val="00122057"/>
    <w:rsid w:val="0021241F"/>
    <w:rsid w:val="00347F6B"/>
    <w:rsid w:val="00597288"/>
    <w:rsid w:val="00B6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2124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2124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2022-12-21T08:52:00Z</dcterms:created>
  <dcterms:modified xsi:type="dcterms:W3CDTF">2022-12-21T08:57:00Z</dcterms:modified>
</cp:coreProperties>
</file>