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765" w:rsidRPr="007B3F55" w:rsidRDefault="007B3F55" w:rsidP="007B3F5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7B3F5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D6DFD" w:rsidRDefault="000775D8" w:rsidP="002A65DC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2A65DC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2A65DC" w:rsidRPr="002A65DC">
        <w:rPr>
          <w:rFonts w:asciiTheme="majorHAnsi" w:hAnsiTheme="majorHAnsi"/>
          <w:b/>
          <w:sz w:val="20"/>
          <w:szCs w:val="20"/>
        </w:rPr>
        <w:t xml:space="preserve"> </w:t>
      </w:r>
    </w:p>
    <w:p w:rsidR="001B4765" w:rsidRPr="002A65DC" w:rsidRDefault="000775D8" w:rsidP="002A65DC">
      <w:pPr>
        <w:jc w:val="center"/>
        <w:rPr>
          <w:rFonts w:asciiTheme="majorHAnsi" w:hAnsiTheme="majorHAnsi"/>
          <w:b/>
          <w:sz w:val="20"/>
          <w:szCs w:val="20"/>
        </w:rPr>
      </w:pPr>
      <w:r w:rsidRPr="002A65DC">
        <w:rPr>
          <w:rFonts w:asciiTheme="majorHAnsi" w:hAnsiTheme="majorHAnsi"/>
          <w:b/>
          <w:sz w:val="20"/>
          <w:szCs w:val="20"/>
        </w:rPr>
        <w:t>20 июня 2024 года</w:t>
      </w:r>
      <w:r w:rsidR="002A65DC" w:rsidRPr="002A65DC">
        <w:rPr>
          <w:rFonts w:asciiTheme="majorHAnsi" w:hAnsiTheme="majorHAnsi"/>
          <w:b/>
          <w:sz w:val="20"/>
          <w:szCs w:val="20"/>
        </w:rPr>
        <w:t xml:space="preserve"> № </w:t>
      </w:r>
      <w:r w:rsidRPr="002A65DC">
        <w:rPr>
          <w:rFonts w:asciiTheme="majorHAnsi" w:hAnsiTheme="majorHAnsi"/>
          <w:b/>
          <w:sz w:val="20"/>
          <w:szCs w:val="20"/>
        </w:rPr>
        <w:t>1077-р</w:t>
      </w:r>
    </w:p>
    <w:p w:rsidR="002A65DC" w:rsidRDefault="002A65DC" w:rsidP="002A65DC">
      <w:pPr>
        <w:jc w:val="center"/>
        <w:rPr>
          <w:rFonts w:asciiTheme="majorHAnsi" w:hAnsiTheme="majorHAnsi"/>
          <w:b/>
          <w:sz w:val="20"/>
          <w:szCs w:val="20"/>
        </w:rPr>
      </w:pPr>
      <w:r w:rsidRPr="002A65DC">
        <w:rPr>
          <w:rFonts w:asciiTheme="majorHAnsi" w:hAnsiTheme="majorHAnsi"/>
          <w:b/>
          <w:sz w:val="20"/>
          <w:szCs w:val="20"/>
        </w:rPr>
        <w:t>«</w:t>
      </w:r>
      <w:r w:rsidR="000775D8" w:rsidRPr="002A65DC">
        <w:rPr>
          <w:rFonts w:asciiTheme="majorHAnsi" w:hAnsiTheme="majorHAnsi"/>
          <w:b/>
          <w:sz w:val="20"/>
          <w:szCs w:val="20"/>
        </w:rPr>
        <w:t xml:space="preserve">Об утверждении схем расположения технических средств организации </w:t>
      </w:r>
    </w:p>
    <w:p w:rsidR="001B4765" w:rsidRPr="002A65DC" w:rsidRDefault="000775D8" w:rsidP="002A65DC">
      <w:pPr>
        <w:jc w:val="center"/>
        <w:rPr>
          <w:rFonts w:asciiTheme="majorHAnsi" w:hAnsiTheme="majorHAnsi"/>
          <w:b/>
          <w:sz w:val="20"/>
          <w:szCs w:val="20"/>
        </w:rPr>
      </w:pPr>
      <w:r w:rsidRPr="002A65DC">
        <w:rPr>
          <w:rFonts w:asciiTheme="majorHAnsi" w:hAnsiTheme="majorHAnsi"/>
          <w:b/>
          <w:sz w:val="20"/>
          <w:szCs w:val="20"/>
        </w:rPr>
        <w:t>дорожного движения на улично-дорожной</w:t>
      </w:r>
      <w:r w:rsidR="005F177F">
        <w:rPr>
          <w:rFonts w:asciiTheme="majorHAnsi" w:hAnsiTheme="majorHAnsi"/>
          <w:b/>
          <w:sz w:val="20"/>
          <w:szCs w:val="20"/>
        </w:rPr>
        <w:t xml:space="preserve"> </w:t>
      </w:r>
      <w:r w:rsidRPr="002A65DC">
        <w:rPr>
          <w:rFonts w:asciiTheme="majorHAnsi" w:hAnsiTheme="majorHAnsi"/>
          <w:b/>
          <w:sz w:val="20"/>
          <w:szCs w:val="20"/>
        </w:rPr>
        <w:t>сети г. Астрахани</w:t>
      </w:r>
      <w:r w:rsidR="002A65DC" w:rsidRPr="002A65DC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1B4765" w:rsidRPr="002A65DC" w:rsidRDefault="000775D8" w:rsidP="002A65D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A65DC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 ФЗ «Об общих принципах </w:t>
      </w:r>
      <w:r w:rsidRPr="002A65DC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</w:t>
      </w:r>
      <w:r w:rsidRPr="002A65DC">
        <w:rPr>
          <w:rFonts w:ascii="Arial" w:hAnsi="Arial" w:cs="Arial"/>
          <w:sz w:val="18"/>
          <w:szCs w:val="18"/>
        </w:rPr>
        <w:t>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2A65D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A65DC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</w:t>
      </w:r>
      <w:r w:rsidRPr="002A65DC">
        <w:rPr>
          <w:rFonts w:ascii="Arial" w:hAnsi="Arial" w:cs="Arial"/>
          <w:sz w:val="18"/>
          <w:szCs w:val="18"/>
        </w:rPr>
        <w:t>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</w:t>
      </w:r>
      <w:r w:rsidRPr="002A65DC">
        <w:rPr>
          <w:rFonts w:ascii="Arial" w:hAnsi="Arial" w:cs="Arial"/>
          <w:sz w:val="18"/>
          <w:szCs w:val="18"/>
        </w:rPr>
        <w:t>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1B4765" w:rsidRPr="002A65DC" w:rsidRDefault="002A65DC" w:rsidP="002A65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65DC">
        <w:rPr>
          <w:rFonts w:ascii="Arial" w:hAnsi="Arial" w:cs="Arial"/>
          <w:sz w:val="18"/>
          <w:szCs w:val="18"/>
        </w:rPr>
        <w:t xml:space="preserve">1. </w:t>
      </w:r>
      <w:r w:rsidR="000775D8" w:rsidRPr="002A65DC">
        <w:rPr>
          <w:rFonts w:ascii="Arial" w:hAnsi="Arial" w:cs="Arial"/>
          <w:sz w:val="18"/>
          <w:szCs w:val="18"/>
        </w:rPr>
        <w:t>Ввести временные ограничения стоянки автомобильного транспорта по ул. Куй</w:t>
      </w:r>
      <w:r w:rsidR="000775D8" w:rsidRPr="002A65DC">
        <w:rPr>
          <w:rFonts w:ascii="Arial" w:hAnsi="Arial" w:cs="Arial"/>
          <w:sz w:val="18"/>
          <w:szCs w:val="18"/>
        </w:rPr>
        <w:t>бышева с 09:00 21.06.2024 до 22:00 30.12.2024.</w:t>
      </w:r>
    </w:p>
    <w:p w:rsidR="001B4765" w:rsidRPr="002A65DC" w:rsidRDefault="002A65DC" w:rsidP="002A65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65DC">
        <w:rPr>
          <w:rFonts w:ascii="Arial" w:hAnsi="Arial" w:cs="Arial"/>
          <w:sz w:val="18"/>
          <w:szCs w:val="18"/>
        </w:rPr>
        <w:t xml:space="preserve">2. </w:t>
      </w:r>
      <w:r w:rsidR="000775D8" w:rsidRPr="002A65D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улично-дорожной сети г. Астрахани .</w:t>
      </w:r>
    </w:p>
    <w:p w:rsidR="001B4765" w:rsidRPr="002A65DC" w:rsidRDefault="002A65DC" w:rsidP="002A65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65DC">
        <w:rPr>
          <w:rFonts w:ascii="Arial" w:hAnsi="Arial" w:cs="Arial"/>
          <w:sz w:val="18"/>
          <w:szCs w:val="18"/>
        </w:rPr>
        <w:t xml:space="preserve">3. </w:t>
      </w:r>
      <w:r w:rsidR="000775D8" w:rsidRPr="002A65D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</w:t>
      </w:r>
      <w:r w:rsidR="000775D8" w:rsidRPr="002A65DC">
        <w:rPr>
          <w:rFonts w:ascii="Arial" w:hAnsi="Arial" w:cs="Arial"/>
          <w:sz w:val="18"/>
          <w:szCs w:val="18"/>
        </w:rPr>
        <w:t>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1B4765" w:rsidRPr="002A65DC" w:rsidRDefault="002A65DC" w:rsidP="002A65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65DC">
        <w:rPr>
          <w:rFonts w:ascii="Arial" w:hAnsi="Arial" w:cs="Arial"/>
          <w:sz w:val="18"/>
          <w:szCs w:val="18"/>
        </w:rPr>
        <w:t xml:space="preserve">4. </w:t>
      </w:r>
      <w:r w:rsidR="000775D8" w:rsidRPr="002A65DC">
        <w:rPr>
          <w:rFonts w:ascii="Arial" w:hAnsi="Arial" w:cs="Arial"/>
          <w:sz w:val="18"/>
          <w:szCs w:val="18"/>
        </w:rPr>
        <w:t>Муниципальному</w:t>
      </w:r>
      <w:r w:rsidR="000775D8" w:rsidRPr="002A65DC">
        <w:rPr>
          <w:rFonts w:ascii="Arial" w:hAnsi="Arial" w:cs="Arial"/>
          <w:sz w:val="18"/>
          <w:szCs w:val="18"/>
        </w:rPr>
        <w:t xml:space="preserve"> бюджетному учреждению города Астрахани «Мосты и каналы» установить соответствующие технические средства</w:t>
      </w:r>
      <w:r w:rsidRPr="002A65DC"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настоящего</w:t>
      </w:r>
      <w:r w:rsidRPr="002A65DC"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 xml:space="preserve">распоряжения администрации муниципального образования «Городской </w:t>
      </w:r>
      <w:r w:rsidR="000775D8" w:rsidRPr="002A65DC">
        <w:rPr>
          <w:rFonts w:ascii="Arial" w:hAnsi="Arial" w:cs="Arial"/>
          <w:sz w:val="18"/>
          <w:szCs w:val="18"/>
        </w:rPr>
        <w:t>округ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  <w:r>
        <w:rPr>
          <w:rFonts w:ascii="Arial" w:hAnsi="Arial" w:cs="Arial"/>
          <w:sz w:val="18"/>
          <w:szCs w:val="18"/>
        </w:rPr>
        <w:t xml:space="preserve"> </w:t>
      </w:r>
    </w:p>
    <w:p w:rsidR="001B4765" w:rsidRPr="002A65DC" w:rsidRDefault="002A65DC" w:rsidP="002A65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65DC">
        <w:rPr>
          <w:rFonts w:ascii="Arial" w:hAnsi="Arial" w:cs="Arial"/>
          <w:sz w:val="18"/>
          <w:szCs w:val="18"/>
        </w:rPr>
        <w:t xml:space="preserve">5. </w:t>
      </w:r>
      <w:r w:rsidR="000775D8" w:rsidRPr="002A65D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0775D8" w:rsidRPr="002A65DC">
        <w:rPr>
          <w:rFonts w:ascii="Arial" w:hAnsi="Arial" w:cs="Arial"/>
          <w:sz w:val="18"/>
          <w:szCs w:val="18"/>
        </w:rPr>
        <w:t>разместить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настоящее распо</w:t>
      </w:r>
      <w:r w:rsidR="000775D8" w:rsidRPr="002A65DC">
        <w:rPr>
          <w:rFonts w:ascii="Arial" w:hAnsi="Arial" w:cs="Arial"/>
          <w:sz w:val="18"/>
          <w:szCs w:val="18"/>
        </w:rPr>
        <w:t>ряжение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проинформировать население о принятом распоряжении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муниципаль</w:t>
      </w:r>
      <w:r w:rsidR="000775D8" w:rsidRPr="002A65DC">
        <w:rPr>
          <w:rFonts w:ascii="Arial" w:hAnsi="Arial" w:cs="Arial"/>
          <w:sz w:val="18"/>
          <w:szCs w:val="18"/>
        </w:rPr>
        <w:t>ного образования «Городской округ город Астрахань» в средствах</w:t>
      </w:r>
      <w:r w:rsidR="000775D8" w:rsidRPr="002A65DC">
        <w:rPr>
          <w:rFonts w:ascii="Arial" w:hAnsi="Arial" w:cs="Arial"/>
          <w:sz w:val="18"/>
          <w:szCs w:val="18"/>
        </w:rPr>
        <w:br/>
        <w:t>массовой информации.</w:t>
      </w:r>
    </w:p>
    <w:p w:rsidR="001B4765" w:rsidRPr="002A65DC" w:rsidRDefault="002A65DC" w:rsidP="002A65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65D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775D8" w:rsidRPr="002A65DC">
        <w:rPr>
          <w:rFonts w:ascii="Arial" w:hAnsi="Arial" w:cs="Arial"/>
          <w:sz w:val="18"/>
          <w:szCs w:val="18"/>
        </w:rPr>
        <w:t>Контроль за</w:t>
      </w:r>
      <w:proofErr w:type="gramEnd"/>
      <w:r w:rsidR="000775D8" w:rsidRPr="002A65D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на заместителя главы муниципального обр</w:t>
      </w:r>
      <w:r w:rsidR="000775D8" w:rsidRPr="002A65DC">
        <w:rPr>
          <w:rFonts w:ascii="Arial" w:hAnsi="Arial" w:cs="Arial"/>
          <w:sz w:val="18"/>
          <w:szCs w:val="18"/>
        </w:rPr>
        <w:t>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Астрахань» - начальника управления дорожного хозяйства и транспорта</w:t>
      </w:r>
      <w:r>
        <w:rPr>
          <w:rFonts w:ascii="Arial" w:hAnsi="Arial" w:cs="Arial"/>
          <w:sz w:val="18"/>
          <w:szCs w:val="18"/>
        </w:rPr>
        <w:t xml:space="preserve"> </w:t>
      </w:r>
      <w:r w:rsidR="000775D8" w:rsidRPr="002A65D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 </w:t>
      </w:r>
      <w:r w:rsidR="000775D8" w:rsidRPr="002A65DC">
        <w:rPr>
          <w:rFonts w:ascii="Arial" w:hAnsi="Arial" w:cs="Arial"/>
          <w:sz w:val="18"/>
          <w:szCs w:val="18"/>
        </w:rPr>
        <w:t>Астрахань».</w:t>
      </w:r>
    </w:p>
    <w:p w:rsidR="001B4765" w:rsidRPr="002A65DC" w:rsidRDefault="000775D8" w:rsidP="002A65DC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2A65D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2A65DC">
        <w:rPr>
          <w:rFonts w:ascii="Arial" w:hAnsi="Arial" w:cs="Arial"/>
          <w:b/>
          <w:sz w:val="18"/>
          <w:szCs w:val="18"/>
        </w:rPr>
        <w:t xml:space="preserve"> обязанности временно</w:t>
      </w:r>
    </w:p>
    <w:p w:rsidR="001B4765" w:rsidRPr="002A65DC" w:rsidRDefault="000775D8" w:rsidP="002A65DC">
      <w:pPr>
        <w:jc w:val="right"/>
        <w:rPr>
          <w:rFonts w:ascii="Arial" w:hAnsi="Arial" w:cs="Arial"/>
          <w:b/>
          <w:sz w:val="18"/>
          <w:szCs w:val="18"/>
        </w:rPr>
      </w:pPr>
      <w:r w:rsidRPr="002A65DC">
        <w:rPr>
          <w:rFonts w:ascii="Arial" w:hAnsi="Arial" w:cs="Arial"/>
          <w:b/>
          <w:sz w:val="18"/>
          <w:szCs w:val="18"/>
        </w:rPr>
        <w:t>исполняющего полномочия главы</w:t>
      </w:r>
      <w:r w:rsidRPr="002A65DC">
        <w:rPr>
          <w:rFonts w:ascii="Arial" w:hAnsi="Arial" w:cs="Arial"/>
          <w:b/>
          <w:sz w:val="18"/>
          <w:szCs w:val="18"/>
        </w:rPr>
        <w:br/>
        <w:t>муниципального об</w:t>
      </w:r>
      <w:r w:rsidRPr="002A65DC">
        <w:rPr>
          <w:rFonts w:ascii="Arial" w:hAnsi="Arial" w:cs="Arial"/>
          <w:b/>
          <w:sz w:val="18"/>
          <w:szCs w:val="18"/>
        </w:rPr>
        <w:t>разования</w:t>
      </w:r>
      <w:r w:rsidRPr="002A65D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542DB" w:rsidRDefault="002A65DC" w:rsidP="002A65DC">
      <w:pPr>
        <w:jc w:val="right"/>
        <w:rPr>
          <w:rFonts w:ascii="Arial" w:hAnsi="Arial" w:cs="Arial"/>
          <w:b/>
          <w:sz w:val="18"/>
          <w:szCs w:val="18"/>
        </w:rPr>
        <w:sectPr w:rsidR="002542DB" w:rsidSect="002542D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A65DC">
        <w:rPr>
          <w:rFonts w:ascii="Arial" w:hAnsi="Arial" w:cs="Arial"/>
          <w:b/>
          <w:sz w:val="18"/>
          <w:szCs w:val="18"/>
        </w:rPr>
        <w:t>А</w:t>
      </w:r>
      <w:r w:rsidR="000775D8" w:rsidRPr="002A65DC">
        <w:rPr>
          <w:rFonts w:ascii="Arial" w:hAnsi="Arial" w:cs="Arial"/>
          <w:b/>
          <w:sz w:val="18"/>
          <w:szCs w:val="18"/>
        </w:rPr>
        <w:t>.В. Кознов</w:t>
      </w:r>
    </w:p>
    <w:p w:rsidR="001B4765" w:rsidRPr="002A65DC" w:rsidRDefault="002542DB" w:rsidP="002A65D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9FA2791" wp14:editId="6B5129FB">
            <wp:extent cx="5370195" cy="861822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01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765" w:rsidRPr="002A65DC" w:rsidRDefault="001B4765" w:rsidP="002A65DC">
      <w:pPr>
        <w:jc w:val="right"/>
        <w:rPr>
          <w:rFonts w:ascii="Arial" w:hAnsi="Arial" w:cs="Arial"/>
          <w:b/>
          <w:sz w:val="18"/>
          <w:szCs w:val="18"/>
        </w:rPr>
      </w:pPr>
    </w:p>
    <w:sectPr w:rsidR="001B4765" w:rsidRPr="002A65DC" w:rsidSect="002A65DC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5D8" w:rsidRDefault="000775D8">
      <w:r>
        <w:separator/>
      </w:r>
    </w:p>
  </w:endnote>
  <w:endnote w:type="continuationSeparator" w:id="0">
    <w:p w:rsidR="000775D8" w:rsidRDefault="00077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5D8" w:rsidRDefault="000775D8"/>
  </w:footnote>
  <w:footnote w:type="continuationSeparator" w:id="0">
    <w:p w:rsidR="000775D8" w:rsidRDefault="000775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BD4940"/>
    <w:multiLevelType w:val="multilevel"/>
    <w:tmpl w:val="DAF0C5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B4765"/>
    <w:rsid w:val="000775D8"/>
    <w:rsid w:val="001B4765"/>
    <w:rsid w:val="001E3972"/>
    <w:rsid w:val="002542DB"/>
    <w:rsid w:val="002A65DC"/>
    <w:rsid w:val="003D6DFD"/>
    <w:rsid w:val="005F177F"/>
    <w:rsid w:val="007B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542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2D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542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2D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2024-06-20T11:50:00Z</dcterms:created>
  <dcterms:modified xsi:type="dcterms:W3CDTF">2024-06-20T11:50:00Z</dcterms:modified>
</cp:coreProperties>
</file>