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5B12" w:rsidRDefault="00DD5B12" w:rsidP="00DD5B12">
      <w:pPr>
        <w:pStyle w:val="3"/>
      </w:pPr>
      <w:r>
        <w:t xml:space="preserve">Администрация муниципального образования «Город Астрахань» </w:t>
      </w:r>
    </w:p>
    <w:p w:rsidR="00D62D03" w:rsidRDefault="00D62D03" w:rsidP="00DD5B12">
      <w:pPr>
        <w:pStyle w:val="3"/>
      </w:pPr>
      <w:r>
        <w:t>РАСПОРЯЖЕНИЕ</w:t>
      </w:r>
    </w:p>
    <w:p w:rsidR="00DD5B12" w:rsidRDefault="00DD5B12" w:rsidP="00DD5B12">
      <w:pPr>
        <w:pStyle w:val="3"/>
      </w:pPr>
      <w:r>
        <w:t>20 марта 2019 года № 817-р</w:t>
      </w:r>
    </w:p>
    <w:p w:rsidR="00DD5B12" w:rsidRDefault="00DD5B12" w:rsidP="00DD5B12">
      <w:pPr>
        <w:pStyle w:val="3"/>
      </w:pPr>
      <w:r>
        <w:t xml:space="preserve">«Об изъятии для муниципальных нужд </w:t>
      </w:r>
      <w:proofErr w:type="gramStart"/>
      <w:r>
        <w:t>муниципального</w:t>
      </w:r>
      <w:proofErr w:type="gramEnd"/>
      <w:r>
        <w:t xml:space="preserve"> </w:t>
      </w:r>
    </w:p>
    <w:p w:rsidR="00DD5B12" w:rsidRDefault="00DD5B12" w:rsidP="00DD5B12">
      <w:pPr>
        <w:pStyle w:val="3"/>
      </w:pPr>
      <w:r>
        <w:t xml:space="preserve">образования «Город Астрахань» долей земельного участка </w:t>
      </w:r>
    </w:p>
    <w:p w:rsidR="00D62D03" w:rsidRDefault="00DD5B12" w:rsidP="00DD5B12">
      <w:pPr>
        <w:pStyle w:val="3"/>
      </w:pPr>
      <w:r>
        <w:t>и жилых помещений многоквартирного дома (ли­тера «В, в, в</w:t>
      </w:r>
      <w:proofErr w:type="gramStart"/>
      <w:r>
        <w:rPr>
          <w:vertAlign w:val="superscript"/>
        </w:rPr>
        <w:t>1</w:t>
      </w:r>
      <w:proofErr w:type="gramEnd"/>
      <w:r>
        <w:t>, в</w:t>
      </w:r>
      <w:r>
        <w:rPr>
          <w:vertAlign w:val="superscript"/>
        </w:rPr>
        <w:t>2</w:t>
      </w:r>
      <w:r>
        <w:t>, в</w:t>
      </w:r>
      <w:r>
        <w:rPr>
          <w:vertAlign w:val="superscript"/>
        </w:rPr>
        <w:t>3</w:t>
      </w:r>
      <w:r>
        <w:t>», «К, к, к</w:t>
      </w:r>
      <w:r>
        <w:rPr>
          <w:vertAlign w:val="superscript"/>
        </w:rPr>
        <w:t>1</w:t>
      </w:r>
      <w:r>
        <w:t xml:space="preserve">») </w:t>
      </w:r>
    </w:p>
    <w:p w:rsidR="00DD5B12" w:rsidRDefault="00DD5B12" w:rsidP="00DD5B12">
      <w:pPr>
        <w:pStyle w:val="3"/>
      </w:pPr>
      <w:r>
        <w:t>по ул. Хлебникова, 16 в Кировском районе»</w:t>
      </w:r>
    </w:p>
    <w:p w:rsidR="00DD5B12" w:rsidRPr="00D62D03" w:rsidRDefault="00DD5B12" w:rsidP="00D62D03">
      <w:pPr>
        <w:pStyle w:val="a3"/>
        <w:ind w:firstLine="709"/>
        <w:rPr>
          <w:spacing w:val="0"/>
        </w:rPr>
      </w:pPr>
      <w:r w:rsidRPr="00D62D03"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 w:rsidRPr="00D62D03">
        <w:rPr>
          <w:spacing w:val="0"/>
        </w:rPr>
        <w:t>ст.ст</w:t>
      </w:r>
      <w:proofErr w:type="spellEnd"/>
      <w:r w:rsidRPr="00D62D03">
        <w:rPr>
          <w:spacing w:val="0"/>
        </w:rPr>
        <w:t>. 11, 49, 56.2, 56.3, 56.6, 56.7 Земельного кодекса Российской Федерации, заключением об оценке соответствия многоквартирного дома (литера «В, в, в</w:t>
      </w:r>
      <w:proofErr w:type="gramStart"/>
      <w:r w:rsidRPr="00D62D03">
        <w:rPr>
          <w:spacing w:val="0"/>
          <w:vertAlign w:val="superscript"/>
        </w:rPr>
        <w:t>1</w:t>
      </w:r>
      <w:proofErr w:type="gramEnd"/>
      <w:r w:rsidRPr="00D62D03">
        <w:rPr>
          <w:spacing w:val="0"/>
        </w:rPr>
        <w:t>, в</w:t>
      </w:r>
      <w:r w:rsidRPr="00D62D03">
        <w:rPr>
          <w:spacing w:val="0"/>
          <w:vertAlign w:val="superscript"/>
        </w:rPr>
        <w:t>2</w:t>
      </w:r>
      <w:r w:rsidRPr="00D62D03">
        <w:rPr>
          <w:spacing w:val="0"/>
        </w:rPr>
        <w:t>, в</w:t>
      </w:r>
      <w:r w:rsidRPr="00D62D03">
        <w:rPr>
          <w:spacing w:val="0"/>
          <w:vertAlign w:val="superscript"/>
        </w:rPr>
        <w:t>3</w:t>
      </w:r>
      <w:r w:rsidRPr="00D62D03">
        <w:rPr>
          <w:spacing w:val="0"/>
        </w:rPr>
        <w:t>») по ул. Хлебникова, 16 в Кировском районе г. Астрахани требованиям, установленным в Положении о признании помещения жилым помещением, жилого помещения непригодным для проживания и многоквартирного дома аварийным и подлежащим сносу или реконструкции от 11.05.2018 № ЗАК-2/4, распоряжением администрации муниципального образования «Город Астрахань» от 20.06.2018 № 2720-р «О признании многоквартирного дома (литера «В, в, в</w:t>
      </w:r>
      <w:proofErr w:type="gramStart"/>
      <w:r w:rsidRPr="00D62D03">
        <w:rPr>
          <w:spacing w:val="0"/>
          <w:vertAlign w:val="superscript"/>
        </w:rPr>
        <w:t>1</w:t>
      </w:r>
      <w:proofErr w:type="gramEnd"/>
      <w:r w:rsidRPr="00D62D03">
        <w:rPr>
          <w:spacing w:val="0"/>
        </w:rPr>
        <w:t>, в</w:t>
      </w:r>
      <w:r w:rsidRPr="00D62D03">
        <w:rPr>
          <w:spacing w:val="0"/>
          <w:vertAlign w:val="superscript"/>
        </w:rPr>
        <w:t>2</w:t>
      </w:r>
      <w:r w:rsidRPr="00D62D03">
        <w:rPr>
          <w:spacing w:val="0"/>
        </w:rPr>
        <w:t>, в</w:t>
      </w:r>
      <w:r w:rsidRPr="00D62D03">
        <w:rPr>
          <w:spacing w:val="0"/>
          <w:vertAlign w:val="superscript"/>
        </w:rPr>
        <w:t>3</w:t>
      </w:r>
      <w:r w:rsidRPr="00D62D03">
        <w:rPr>
          <w:spacing w:val="0"/>
        </w:rPr>
        <w:t>») по ул. Хлебникова, 16 в Кировском районе аварийным и подлежащим сносу», заключением о признании многоквартирного жилого дома (литера «К, к, к</w:t>
      </w:r>
      <w:r w:rsidRPr="00D62D03">
        <w:rPr>
          <w:spacing w:val="0"/>
          <w:vertAlign w:val="superscript"/>
        </w:rPr>
        <w:t>1</w:t>
      </w:r>
      <w:r w:rsidRPr="00D62D03">
        <w:rPr>
          <w:spacing w:val="0"/>
        </w:rPr>
        <w:t>») по ул. Хлебникова, 16 в Кировском районе г. Астрахани аварийным и подлежащим сносу от 17.12.2013 № 9, распоряжением администрации города Астрахани от 27.01.2014 № 85-р «О дальнейшем использовании многоквартирного дома (литера «К, к, к</w:t>
      </w:r>
      <w:proofErr w:type="gramStart"/>
      <w:r w:rsidRPr="00D62D03">
        <w:rPr>
          <w:spacing w:val="0"/>
          <w:vertAlign w:val="superscript"/>
        </w:rPr>
        <w:t>1</w:t>
      </w:r>
      <w:proofErr w:type="gramEnd"/>
      <w:r w:rsidRPr="00D62D03">
        <w:rPr>
          <w:spacing w:val="0"/>
        </w:rPr>
        <w:t>») по ул. Хлебникова, 16 в Кировском районе:</w:t>
      </w:r>
    </w:p>
    <w:p w:rsidR="00DD5B12" w:rsidRPr="00D62D03" w:rsidRDefault="00DD5B12" w:rsidP="00D62D03">
      <w:pPr>
        <w:pStyle w:val="a3"/>
        <w:ind w:firstLine="709"/>
        <w:rPr>
          <w:spacing w:val="0"/>
        </w:rPr>
      </w:pPr>
      <w:r w:rsidRPr="00D62D03">
        <w:rPr>
          <w:spacing w:val="0"/>
        </w:rPr>
        <w:t>1. Изъять для муниципальных нужд муниципального образования «Го­род Астрахань» доли земельного участка (кадастровый номер 30:12:010032:20), пропорциональные площади жилых помещений (квартиры № 1 (литера «К, к, к</w:t>
      </w:r>
      <w:proofErr w:type="gramStart"/>
      <w:r w:rsidRPr="00D62D03">
        <w:rPr>
          <w:spacing w:val="0"/>
          <w:vertAlign w:val="superscript"/>
        </w:rPr>
        <w:t>1</w:t>
      </w:r>
      <w:proofErr w:type="gramEnd"/>
      <w:r w:rsidRPr="00D62D03">
        <w:rPr>
          <w:spacing w:val="0"/>
        </w:rPr>
        <w:t>)», квартир №№ 16, 17, 18, 20 (литера «В, в, в</w:t>
      </w:r>
      <w:r w:rsidRPr="00D62D03">
        <w:rPr>
          <w:spacing w:val="0"/>
          <w:vertAlign w:val="superscript"/>
        </w:rPr>
        <w:t>1</w:t>
      </w:r>
      <w:r w:rsidRPr="00D62D03">
        <w:rPr>
          <w:spacing w:val="0"/>
        </w:rPr>
        <w:t>, в</w:t>
      </w:r>
      <w:r w:rsidRPr="00D62D03">
        <w:rPr>
          <w:spacing w:val="0"/>
          <w:vertAlign w:val="superscript"/>
        </w:rPr>
        <w:t>2</w:t>
      </w:r>
      <w:r w:rsidRPr="00D62D03">
        <w:rPr>
          <w:spacing w:val="0"/>
        </w:rPr>
        <w:t>, в</w:t>
      </w:r>
      <w:r w:rsidRPr="00D62D03">
        <w:rPr>
          <w:spacing w:val="0"/>
          <w:vertAlign w:val="superscript"/>
        </w:rPr>
        <w:t>3</w:t>
      </w:r>
      <w:r w:rsidRPr="00D62D03">
        <w:rPr>
          <w:spacing w:val="0"/>
        </w:rPr>
        <w:t>»)) из расчета общей площади земельного участка 1714 кв. м, и жилые помещения (квартиру № 1 (литера «К, к, к</w:t>
      </w:r>
      <w:r w:rsidRPr="00D62D03">
        <w:rPr>
          <w:spacing w:val="0"/>
          <w:vertAlign w:val="superscript"/>
        </w:rPr>
        <w:t>1</w:t>
      </w:r>
      <w:r w:rsidRPr="00D62D03">
        <w:rPr>
          <w:spacing w:val="0"/>
        </w:rPr>
        <w:t>»), квартиры №№ 16, 17, 18, 20 (литера «В, в, в</w:t>
      </w:r>
      <w:proofErr w:type="gramStart"/>
      <w:r w:rsidRPr="00D62D03">
        <w:rPr>
          <w:spacing w:val="0"/>
          <w:vertAlign w:val="superscript"/>
        </w:rPr>
        <w:t>1</w:t>
      </w:r>
      <w:proofErr w:type="gramEnd"/>
      <w:r w:rsidRPr="00D62D03">
        <w:rPr>
          <w:spacing w:val="0"/>
        </w:rPr>
        <w:t>, в</w:t>
      </w:r>
      <w:r w:rsidRPr="00D62D03">
        <w:rPr>
          <w:spacing w:val="0"/>
          <w:vertAlign w:val="superscript"/>
        </w:rPr>
        <w:t>2</w:t>
      </w:r>
      <w:r w:rsidRPr="00D62D03">
        <w:rPr>
          <w:spacing w:val="0"/>
        </w:rPr>
        <w:t>, в</w:t>
      </w:r>
      <w:r w:rsidRPr="00D62D03">
        <w:rPr>
          <w:spacing w:val="0"/>
          <w:vertAlign w:val="superscript"/>
        </w:rPr>
        <w:t>3</w:t>
      </w:r>
      <w:r w:rsidRPr="00D62D03">
        <w:rPr>
          <w:spacing w:val="0"/>
        </w:rPr>
        <w:t xml:space="preserve">»)) в многоквартирном доме, расположенные по адресу: г. Астрахань, ул. Хлебникова, 16 в Кировском районе (далее - недвижимое имущество). </w:t>
      </w:r>
    </w:p>
    <w:p w:rsidR="00DD5B12" w:rsidRPr="00D62D03" w:rsidRDefault="00DD5B12" w:rsidP="00D62D03">
      <w:pPr>
        <w:pStyle w:val="a3"/>
        <w:ind w:firstLine="709"/>
        <w:rPr>
          <w:spacing w:val="0"/>
        </w:rPr>
      </w:pPr>
      <w:r w:rsidRPr="00D62D03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DD5B12" w:rsidRPr="00D62D03" w:rsidRDefault="00DD5B12" w:rsidP="00D62D03">
      <w:pPr>
        <w:pStyle w:val="a3"/>
        <w:ind w:firstLine="709"/>
        <w:rPr>
          <w:spacing w:val="0"/>
        </w:rPr>
      </w:pPr>
      <w:r w:rsidRPr="00D62D03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DD5B12" w:rsidRPr="00D62D03" w:rsidRDefault="00DD5B12" w:rsidP="00D62D03">
      <w:pPr>
        <w:pStyle w:val="a3"/>
        <w:ind w:firstLine="709"/>
        <w:rPr>
          <w:spacing w:val="0"/>
        </w:rPr>
      </w:pPr>
      <w:r w:rsidRPr="00D62D03">
        <w:rPr>
          <w:spacing w:val="0"/>
        </w:rPr>
        <w:t xml:space="preserve"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 </w:t>
      </w:r>
    </w:p>
    <w:p w:rsidR="00DD5B12" w:rsidRPr="00D62D03" w:rsidRDefault="00DD5B12" w:rsidP="00D62D03">
      <w:pPr>
        <w:pStyle w:val="a3"/>
        <w:ind w:firstLine="709"/>
        <w:rPr>
          <w:spacing w:val="0"/>
        </w:rPr>
      </w:pPr>
      <w:r w:rsidRPr="00D62D03">
        <w:rPr>
          <w:spacing w:val="0"/>
        </w:rPr>
        <w:t xml:space="preserve"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 </w:t>
      </w:r>
    </w:p>
    <w:p w:rsidR="00DD5B12" w:rsidRPr="00D62D03" w:rsidRDefault="00DD5B12" w:rsidP="00D62D03">
      <w:pPr>
        <w:pStyle w:val="a3"/>
        <w:ind w:firstLine="709"/>
        <w:rPr>
          <w:spacing w:val="0"/>
        </w:rPr>
      </w:pPr>
      <w:r w:rsidRPr="00D62D03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DD5B12" w:rsidRPr="00D62D03" w:rsidRDefault="00DD5B12" w:rsidP="00D62D03">
      <w:pPr>
        <w:pStyle w:val="a3"/>
        <w:ind w:firstLine="709"/>
        <w:rPr>
          <w:spacing w:val="0"/>
        </w:rPr>
      </w:pPr>
      <w:r w:rsidRPr="00D62D03">
        <w:rPr>
          <w:spacing w:val="0"/>
        </w:rPr>
        <w:t xml:space="preserve">2.2.1. </w:t>
      </w:r>
      <w:proofErr w:type="gramStart"/>
      <w:r w:rsidRPr="00D62D03">
        <w:rPr>
          <w:spacing w:val="0"/>
        </w:rPr>
        <w:t>Разместить</w:t>
      </w:r>
      <w:proofErr w:type="gramEnd"/>
      <w:r w:rsidRPr="00D62D03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 </w:t>
      </w:r>
    </w:p>
    <w:p w:rsidR="00DD5B12" w:rsidRPr="00D62D03" w:rsidRDefault="00DD5B12" w:rsidP="00D62D03">
      <w:pPr>
        <w:pStyle w:val="a3"/>
        <w:ind w:firstLine="709"/>
        <w:rPr>
          <w:spacing w:val="0"/>
        </w:rPr>
      </w:pPr>
      <w:r w:rsidRPr="00D62D03">
        <w:rPr>
          <w:spacing w:val="0"/>
        </w:rPr>
        <w:t xml:space="preserve">2.2.2. Опубликовать настоящее распоряжение администрации муниципального образования «Город Астрахань» в средствах массовой информации. </w:t>
      </w:r>
    </w:p>
    <w:p w:rsidR="00DD5B12" w:rsidRPr="00D62D03" w:rsidRDefault="00DD5B12" w:rsidP="00D62D03">
      <w:pPr>
        <w:pStyle w:val="a3"/>
        <w:ind w:firstLine="709"/>
        <w:rPr>
          <w:spacing w:val="0"/>
        </w:rPr>
      </w:pPr>
      <w:r w:rsidRPr="00D62D03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DD5B12" w:rsidRPr="00D62D03" w:rsidRDefault="00DD5B12" w:rsidP="00D62D03">
      <w:pPr>
        <w:pStyle w:val="a3"/>
        <w:ind w:firstLine="709"/>
        <w:rPr>
          <w:spacing w:val="0"/>
        </w:rPr>
      </w:pPr>
      <w:r w:rsidRPr="00D62D03">
        <w:rPr>
          <w:spacing w:val="0"/>
        </w:rPr>
        <w:t xml:space="preserve"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 </w:t>
      </w:r>
    </w:p>
    <w:p w:rsidR="00DD5B12" w:rsidRPr="00D62D03" w:rsidRDefault="00DD5B12" w:rsidP="00D62D03">
      <w:pPr>
        <w:pStyle w:val="a3"/>
        <w:ind w:firstLine="709"/>
        <w:rPr>
          <w:spacing w:val="0"/>
        </w:rPr>
      </w:pPr>
      <w:r w:rsidRPr="00D62D03">
        <w:rPr>
          <w:spacing w:val="0"/>
        </w:rPr>
        <w:t xml:space="preserve"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соглашение) письмом с уведомлением о вручении. </w:t>
      </w:r>
    </w:p>
    <w:p w:rsidR="00DD5B12" w:rsidRPr="00D62D03" w:rsidRDefault="00DD5B12" w:rsidP="00D62D03">
      <w:pPr>
        <w:pStyle w:val="a3"/>
        <w:ind w:firstLine="709"/>
        <w:rPr>
          <w:spacing w:val="0"/>
        </w:rPr>
      </w:pPr>
      <w:r w:rsidRPr="00D62D03">
        <w:rPr>
          <w:spacing w:val="0"/>
        </w:rPr>
        <w:t xml:space="preserve">3.3. Заключить соглашения с правообладателями изымаемого недвижимого имущества в случае достижения согласия с условиями соглашения и предложениями о размере возмещения. </w:t>
      </w:r>
    </w:p>
    <w:p w:rsidR="00DD5B12" w:rsidRPr="00D62D03" w:rsidRDefault="00DD5B12" w:rsidP="00D62D03">
      <w:pPr>
        <w:pStyle w:val="a3"/>
        <w:ind w:firstLine="709"/>
        <w:rPr>
          <w:spacing w:val="0"/>
        </w:rPr>
      </w:pPr>
      <w:r w:rsidRPr="00D62D03">
        <w:rPr>
          <w:spacing w:val="0"/>
        </w:rPr>
        <w:t xml:space="preserve"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 </w:t>
      </w:r>
    </w:p>
    <w:p w:rsidR="00DD5B12" w:rsidRPr="00D62D03" w:rsidRDefault="00DD5B12" w:rsidP="00D62D03">
      <w:pPr>
        <w:pStyle w:val="a3"/>
        <w:ind w:firstLine="709"/>
        <w:rPr>
          <w:spacing w:val="0"/>
        </w:rPr>
      </w:pPr>
      <w:r w:rsidRPr="00D62D03">
        <w:rPr>
          <w:spacing w:val="0"/>
        </w:rPr>
        <w:t xml:space="preserve"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 </w:t>
      </w:r>
    </w:p>
    <w:p w:rsidR="00DD5B12" w:rsidRPr="00D62D03" w:rsidRDefault="00DD5B12" w:rsidP="00D62D03">
      <w:pPr>
        <w:pStyle w:val="a3"/>
        <w:ind w:firstLine="709"/>
        <w:rPr>
          <w:spacing w:val="0"/>
        </w:rPr>
      </w:pPr>
      <w:r w:rsidRPr="00D62D03">
        <w:rPr>
          <w:spacing w:val="0"/>
        </w:rPr>
        <w:t xml:space="preserve">5. </w:t>
      </w:r>
      <w:proofErr w:type="gramStart"/>
      <w:r w:rsidRPr="00D62D03">
        <w:rPr>
          <w:spacing w:val="0"/>
        </w:rPr>
        <w:t>Контроль за</w:t>
      </w:r>
      <w:proofErr w:type="gramEnd"/>
      <w:r w:rsidRPr="00D62D03">
        <w:rPr>
          <w:spacing w:val="0"/>
        </w:rPr>
        <w:t xml:space="preserve"> исполнением настояще</w:t>
      </w:r>
      <w:bookmarkStart w:id="0" w:name="_GoBack"/>
      <w:bookmarkEnd w:id="0"/>
      <w:r w:rsidRPr="00D62D03">
        <w:rPr>
          <w:spacing w:val="0"/>
        </w:rPr>
        <w:t xml:space="preserve">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 </w:t>
      </w:r>
    </w:p>
    <w:p w:rsidR="00DD5B12" w:rsidRDefault="00DD5B12" w:rsidP="00D62D03">
      <w:pPr>
        <w:pStyle w:val="a3"/>
        <w:ind w:firstLine="709"/>
      </w:pPr>
      <w:r w:rsidRPr="00D62D03">
        <w:rPr>
          <w:spacing w:val="0"/>
        </w:rP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  <w:r>
        <w:t xml:space="preserve"> </w:t>
      </w:r>
    </w:p>
    <w:p w:rsidR="00984FF0" w:rsidRDefault="00DD5B12" w:rsidP="00D62D03">
      <w:pPr>
        <w:jc w:val="right"/>
      </w:pPr>
      <w:r>
        <w:rPr>
          <w:b/>
          <w:bCs/>
        </w:rPr>
        <w:t>Глава администрации Р.Л. ХАРИСОВ</w:t>
      </w:r>
    </w:p>
    <w:sectPr w:rsidR="00984FF0" w:rsidSect="00D62D03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5B12"/>
    <w:rsid w:val="00984FF0"/>
    <w:rsid w:val="00D62D03"/>
    <w:rsid w:val="00DD5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B1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D5B1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D5B1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B1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D5B1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D5B1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718</Words>
  <Characters>4095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2019-03-27T11:48:00Z</dcterms:created>
  <dcterms:modified xsi:type="dcterms:W3CDTF">2019-03-27T11:51:00Z</dcterms:modified>
</cp:coreProperties>
</file>