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4FBA" w:rsidRPr="00EF7390" w:rsidRDefault="001D4FBA" w:rsidP="001D4FBA">
      <w:pPr>
        <w:pStyle w:val="3"/>
        <w:rPr>
          <w:spacing w:val="0"/>
        </w:rPr>
      </w:pPr>
      <w:r w:rsidRPr="00EF7390">
        <w:rPr>
          <w:spacing w:val="0"/>
        </w:rPr>
        <w:t>Администрация муниципального образования «Город Астрахань»</w:t>
      </w:r>
    </w:p>
    <w:p w:rsidR="001D4FBA" w:rsidRDefault="001D4FBA" w:rsidP="001D4FBA">
      <w:pPr>
        <w:pStyle w:val="3"/>
        <w:rPr>
          <w:spacing w:val="0"/>
        </w:rPr>
      </w:pPr>
      <w:r w:rsidRPr="00EF7390">
        <w:rPr>
          <w:spacing w:val="0"/>
        </w:rPr>
        <w:t>РАСПОРЯЖЕНИЕ</w:t>
      </w:r>
    </w:p>
    <w:p w:rsidR="001D4FBA" w:rsidRPr="00EF7390" w:rsidRDefault="001D4FBA" w:rsidP="001D4FBA">
      <w:pPr>
        <w:pStyle w:val="3"/>
        <w:rPr>
          <w:spacing w:val="0"/>
        </w:rPr>
      </w:pPr>
      <w:r w:rsidRPr="00EF7390">
        <w:rPr>
          <w:spacing w:val="0"/>
        </w:rPr>
        <w:t>20 марта 2020 года № 534-р</w:t>
      </w:r>
    </w:p>
    <w:p w:rsidR="001D4FBA" w:rsidRPr="00EF7390" w:rsidRDefault="001D4FBA" w:rsidP="001D4FBA">
      <w:pPr>
        <w:pStyle w:val="3"/>
        <w:rPr>
          <w:spacing w:val="0"/>
        </w:rPr>
      </w:pPr>
      <w:r w:rsidRPr="00EF7390">
        <w:rPr>
          <w:spacing w:val="0"/>
        </w:rPr>
        <w:t>«О предоставлении разрешения на отклонение</w:t>
      </w:r>
    </w:p>
    <w:p w:rsidR="001D4FBA" w:rsidRPr="00EF7390" w:rsidRDefault="001D4FBA" w:rsidP="001D4FBA">
      <w:pPr>
        <w:pStyle w:val="3"/>
        <w:rPr>
          <w:spacing w:val="0"/>
        </w:rPr>
      </w:pPr>
      <w:r w:rsidRPr="00EF7390">
        <w:rPr>
          <w:spacing w:val="0"/>
        </w:rPr>
        <w:t xml:space="preserve">от предельных параметров разрешенного строительства, </w:t>
      </w:r>
    </w:p>
    <w:p w:rsidR="001D4FBA" w:rsidRPr="00EF7390" w:rsidRDefault="001D4FBA" w:rsidP="001D4FBA">
      <w:pPr>
        <w:pStyle w:val="3"/>
        <w:rPr>
          <w:spacing w:val="0"/>
        </w:rPr>
      </w:pPr>
      <w:r w:rsidRPr="00EF7390">
        <w:rPr>
          <w:spacing w:val="0"/>
        </w:rPr>
        <w:t xml:space="preserve">реконструкции объекта капитального строительства </w:t>
      </w:r>
    </w:p>
    <w:p w:rsidR="001D4FBA" w:rsidRPr="00EF7390" w:rsidRDefault="001D4FBA" w:rsidP="001D4FBA">
      <w:pPr>
        <w:pStyle w:val="3"/>
        <w:rPr>
          <w:spacing w:val="0"/>
        </w:rPr>
      </w:pPr>
      <w:r w:rsidRPr="00EF7390">
        <w:rPr>
          <w:spacing w:val="0"/>
        </w:rPr>
        <w:t>по ул. В. Барсовой, 10б в Кировском районе г. Астрахани»</w:t>
      </w:r>
    </w:p>
    <w:p w:rsidR="001D4FBA" w:rsidRPr="00EF7390" w:rsidRDefault="001D4FBA" w:rsidP="001D4FBA">
      <w:pPr>
        <w:pStyle w:val="a3"/>
        <w:ind w:firstLine="709"/>
        <w:rPr>
          <w:spacing w:val="0"/>
        </w:rPr>
      </w:pPr>
      <w:bookmarkStart w:id="0" w:name="_GoBack"/>
      <w:proofErr w:type="gramStart"/>
      <w:r w:rsidRPr="00EF7390">
        <w:rPr>
          <w:spacing w:val="0"/>
        </w:rPr>
        <w:t>В связи с обращением Ильиной Г.А. от 14.01.2020 № 05-04-01-129,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Астрахань, утвержденным решением Городской Думы муниципального образования «Город</w:t>
      </w:r>
      <w:proofErr w:type="gramEnd"/>
      <w:r w:rsidRPr="00EF7390">
        <w:rPr>
          <w:spacing w:val="0"/>
        </w:rPr>
        <w:t xml:space="preserve">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27.02.2020:</w:t>
      </w:r>
    </w:p>
    <w:p w:rsidR="001D4FBA" w:rsidRPr="00EF7390" w:rsidRDefault="001D4FBA" w:rsidP="001D4FBA">
      <w:pPr>
        <w:pStyle w:val="a3"/>
        <w:ind w:firstLine="709"/>
        <w:rPr>
          <w:spacing w:val="0"/>
        </w:rPr>
      </w:pPr>
      <w:r w:rsidRPr="00EF7390">
        <w:rPr>
          <w:spacing w:val="0"/>
        </w:rPr>
        <w:t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В. Барсовой, 10б в Кировском районе г. Астрахани в отношении земельного участка площадью 1346 кв. м (кадастровый номер 30:12:010259:183): процент застройки - 75%, процент озеленения - 15%, для объектов нежилого назначения.</w:t>
      </w:r>
    </w:p>
    <w:p w:rsidR="001D4FBA" w:rsidRPr="00EF7390" w:rsidRDefault="001D4FBA" w:rsidP="001D4FBA">
      <w:pPr>
        <w:pStyle w:val="a3"/>
        <w:ind w:firstLine="709"/>
        <w:rPr>
          <w:spacing w:val="0"/>
        </w:rPr>
      </w:pPr>
      <w:r w:rsidRPr="00EF739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1D4FBA" w:rsidRPr="00EF7390" w:rsidRDefault="001D4FBA" w:rsidP="001D4FBA">
      <w:pPr>
        <w:pStyle w:val="a3"/>
        <w:ind w:firstLine="709"/>
        <w:rPr>
          <w:spacing w:val="0"/>
        </w:rPr>
      </w:pPr>
      <w:r w:rsidRPr="00EF739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1D4FBA" w:rsidRPr="00EF7390" w:rsidRDefault="001D4FBA" w:rsidP="001D4FBA">
      <w:pPr>
        <w:pStyle w:val="a3"/>
        <w:ind w:firstLine="709"/>
        <w:rPr>
          <w:spacing w:val="0"/>
        </w:rPr>
      </w:pPr>
      <w:r w:rsidRPr="00EF7390">
        <w:rPr>
          <w:spacing w:val="0"/>
        </w:rPr>
        <w:t xml:space="preserve">3.1. </w:t>
      </w:r>
      <w:proofErr w:type="gramStart"/>
      <w:r w:rsidRPr="00EF7390">
        <w:rPr>
          <w:spacing w:val="0"/>
        </w:rPr>
        <w:t>Разместить</w:t>
      </w:r>
      <w:proofErr w:type="gramEnd"/>
      <w:r w:rsidRPr="00EF739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D4FBA" w:rsidRPr="00EF7390" w:rsidRDefault="001D4FBA" w:rsidP="001D4FBA">
      <w:pPr>
        <w:pStyle w:val="a3"/>
        <w:ind w:firstLine="709"/>
        <w:rPr>
          <w:spacing w:val="0"/>
        </w:rPr>
      </w:pPr>
      <w:r w:rsidRPr="00EF739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D4FBA" w:rsidRPr="00EF7390" w:rsidRDefault="001D4FBA" w:rsidP="001D4FBA">
      <w:pPr>
        <w:pStyle w:val="a3"/>
        <w:ind w:firstLine="709"/>
        <w:rPr>
          <w:spacing w:val="0"/>
        </w:rPr>
      </w:pPr>
      <w:r w:rsidRPr="00EF7390">
        <w:rPr>
          <w:spacing w:val="0"/>
        </w:rPr>
        <w:t xml:space="preserve">4. </w:t>
      </w:r>
      <w:proofErr w:type="gramStart"/>
      <w:r w:rsidRPr="00EF7390">
        <w:rPr>
          <w:spacing w:val="0"/>
        </w:rPr>
        <w:t>Контроль за</w:t>
      </w:r>
      <w:proofErr w:type="gramEnd"/>
      <w:r w:rsidRPr="00EF739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1D4FBA" w:rsidRPr="00EF7390" w:rsidRDefault="001D4FBA" w:rsidP="001D4FBA">
      <w:pPr>
        <w:pStyle w:val="a3"/>
        <w:jc w:val="right"/>
        <w:rPr>
          <w:spacing w:val="0"/>
        </w:rPr>
      </w:pPr>
      <w:r w:rsidRPr="00EF7390">
        <w:rPr>
          <w:b/>
          <w:bCs/>
          <w:spacing w:val="0"/>
        </w:rPr>
        <w:t>И.о. главы администрации М.Н. ПЕРМЯКОВА</w:t>
      </w:r>
    </w:p>
    <w:p w:rsidR="00294AA5" w:rsidRDefault="00294AA5"/>
    <w:sectPr w:rsidR="00294AA5" w:rsidSect="001D4FB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4FBA"/>
    <w:rsid w:val="001D4FBA"/>
    <w:rsid w:val="00294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D4FB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D4FB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D4FB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D4FB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358</Words>
  <Characters>2043</Characters>
  <Application>Microsoft Office Word</Application>
  <DocSecurity>0</DocSecurity>
  <Lines>17</Lines>
  <Paragraphs>4</Paragraphs>
  <ScaleCrop>false</ScaleCrop>
  <Company/>
  <LinksUpToDate>false</LinksUpToDate>
  <CharactersWithSpaces>2397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2020-03-25T08:44:00Z</dcterms:created>
  <dcterms:modified xsi:type="dcterms:W3CDTF">2020-03-25T08:45:00Z</dcterms:modified>
</cp:coreProperties>
</file>