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0F" w:rsidRPr="00EF7390" w:rsidRDefault="00B4400F" w:rsidP="00B4400F">
      <w:pPr>
        <w:pStyle w:val="3"/>
        <w:rPr>
          <w:spacing w:val="0"/>
        </w:rPr>
      </w:pPr>
      <w:r w:rsidRPr="00EF7390">
        <w:rPr>
          <w:spacing w:val="0"/>
        </w:rPr>
        <w:t>Администрация муниципального образования «Город Астрахань»</w:t>
      </w:r>
    </w:p>
    <w:p w:rsidR="00B4400F" w:rsidRDefault="00B4400F" w:rsidP="00B4400F">
      <w:pPr>
        <w:pStyle w:val="3"/>
        <w:rPr>
          <w:spacing w:val="0"/>
        </w:rPr>
      </w:pPr>
      <w:r w:rsidRPr="00EF7390">
        <w:rPr>
          <w:spacing w:val="0"/>
        </w:rPr>
        <w:t>РАСПОРЯЖЕНИЕ</w:t>
      </w:r>
    </w:p>
    <w:p w:rsidR="00B4400F" w:rsidRPr="00EF7390" w:rsidRDefault="00B4400F" w:rsidP="00B4400F">
      <w:pPr>
        <w:pStyle w:val="3"/>
        <w:rPr>
          <w:spacing w:val="0"/>
        </w:rPr>
      </w:pPr>
      <w:r w:rsidRPr="00EF7390">
        <w:rPr>
          <w:spacing w:val="0"/>
        </w:rPr>
        <w:t>20 марта 2020 года № 542-р</w:t>
      </w:r>
    </w:p>
    <w:p w:rsidR="00B4400F" w:rsidRPr="00EF7390" w:rsidRDefault="00B4400F" w:rsidP="00B4400F">
      <w:pPr>
        <w:pStyle w:val="3"/>
        <w:rPr>
          <w:spacing w:val="0"/>
        </w:rPr>
      </w:pPr>
      <w:r w:rsidRPr="00EF7390">
        <w:rPr>
          <w:spacing w:val="0"/>
        </w:rPr>
        <w:t xml:space="preserve">«Об отказе в предоставлении разрешения на отклонение </w:t>
      </w:r>
    </w:p>
    <w:p w:rsidR="00B4400F" w:rsidRPr="00EF7390" w:rsidRDefault="00B4400F" w:rsidP="00B4400F">
      <w:pPr>
        <w:pStyle w:val="3"/>
        <w:rPr>
          <w:spacing w:val="0"/>
        </w:rPr>
      </w:pPr>
      <w:r w:rsidRPr="00EF7390">
        <w:rPr>
          <w:spacing w:val="0"/>
        </w:rPr>
        <w:t xml:space="preserve">от предельных параметров разрешенного строительства, </w:t>
      </w:r>
    </w:p>
    <w:p w:rsidR="00B4400F" w:rsidRPr="00EF7390" w:rsidRDefault="00B4400F" w:rsidP="00B4400F">
      <w:pPr>
        <w:pStyle w:val="3"/>
        <w:rPr>
          <w:spacing w:val="0"/>
        </w:rPr>
      </w:pPr>
      <w:r w:rsidRPr="00EF7390">
        <w:rPr>
          <w:spacing w:val="0"/>
        </w:rPr>
        <w:t xml:space="preserve">реконструкции объекта капитального строительства </w:t>
      </w:r>
    </w:p>
    <w:p w:rsidR="00B4400F" w:rsidRPr="00EF7390" w:rsidRDefault="00B4400F" w:rsidP="00B4400F">
      <w:pPr>
        <w:pStyle w:val="3"/>
        <w:rPr>
          <w:spacing w:val="0"/>
        </w:rPr>
      </w:pPr>
      <w:r w:rsidRPr="00EF7390">
        <w:rPr>
          <w:spacing w:val="0"/>
        </w:rPr>
        <w:t xml:space="preserve">по пер. 1-й </w:t>
      </w:r>
      <w:proofErr w:type="gramStart"/>
      <w:r w:rsidRPr="00EF7390">
        <w:rPr>
          <w:spacing w:val="0"/>
        </w:rPr>
        <w:t>Камышовый</w:t>
      </w:r>
      <w:proofErr w:type="gramEnd"/>
      <w:r w:rsidRPr="00EF7390">
        <w:rPr>
          <w:spacing w:val="0"/>
        </w:rPr>
        <w:t>, 1г в Кировском районе г. Астрахани»</w:t>
      </w:r>
    </w:p>
    <w:p w:rsidR="00B4400F" w:rsidRPr="00EF7390" w:rsidRDefault="00B4400F" w:rsidP="00B4400F">
      <w:pPr>
        <w:pStyle w:val="a3"/>
        <w:ind w:firstLine="709"/>
        <w:rPr>
          <w:spacing w:val="0"/>
        </w:rPr>
      </w:pPr>
      <w:bookmarkStart w:id="0" w:name="_GoBack"/>
      <w:proofErr w:type="gramStart"/>
      <w:r w:rsidRPr="00EF7390">
        <w:rPr>
          <w:spacing w:val="0"/>
        </w:rPr>
        <w:t>В связи с обращением Сулейманова М.К. от 16.01.2020 № 05-04-01-186,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Астрахань, утвержденным решением Городской Думы муниципального образования «Город</w:t>
      </w:r>
      <w:proofErr w:type="gramEnd"/>
      <w:r w:rsidRPr="00EF7390">
        <w:rPr>
          <w:spacing w:val="0"/>
        </w:rPr>
        <w:t xml:space="preserve"> </w:t>
      </w:r>
      <w:proofErr w:type="gramStart"/>
      <w:r w:rsidRPr="00EF7390">
        <w:rPr>
          <w:spacing w:val="0"/>
        </w:rPr>
        <w:t>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27.02.2020, в связи с невозможностью соблюдения при строительстве, реконструкции и эксплуатации объекта капитального строительства на рассматриваемом земельном участке национальных стандартов и сводов правил, в результате применения которых обеспечивается соблюдение требований Федерального</w:t>
      </w:r>
      <w:proofErr w:type="gramEnd"/>
      <w:r w:rsidRPr="00EF7390">
        <w:rPr>
          <w:spacing w:val="0"/>
        </w:rPr>
        <w:t xml:space="preserve"> закона от 30.12.2009 № 384-ФЗ «Технический регламент о безопасности зданий и сооружений», а также параметров застройки, установленных Правилами землепользования и застройки МО «Город Астрахань», утвержденными решением Городской Думы муниципального образования «Город Астрахань» от 17.05.2018 № 52, с изменениями, внесенными решениями Городской Думы муниципального образования «Город Астрахань» от 14.11.2018 № 163, от 29.01.2019 № 9:</w:t>
      </w:r>
    </w:p>
    <w:p w:rsidR="00B4400F" w:rsidRPr="00EF7390" w:rsidRDefault="00B4400F" w:rsidP="00B4400F">
      <w:pPr>
        <w:pStyle w:val="a3"/>
        <w:ind w:firstLine="709"/>
        <w:rPr>
          <w:spacing w:val="0"/>
        </w:rPr>
      </w:pPr>
      <w:r w:rsidRPr="00EF7390">
        <w:rPr>
          <w:spacing w:val="0"/>
        </w:rPr>
        <w:t xml:space="preserve">1. </w:t>
      </w:r>
      <w:proofErr w:type="gramStart"/>
      <w:r w:rsidRPr="00EF7390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пер. 1-й Камышовый, 1г в Кировском районе г. Астрахани в отношении земельного участка площадью 200 кв. м (кадастровый номер 30:12:011001:640) - для индивидуального жилищного строительства, и расстояния от основного строения до границ земельных участков по пер. 1-й Камышовый, 1а - 2 м, по</w:t>
      </w:r>
      <w:proofErr w:type="gramEnd"/>
      <w:r w:rsidRPr="00EF7390">
        <w:rPr>
          <w:spacing w:val="0"/>
        </w:rPr>
        <w:t xml:space="preserve"> пер. 1-й Камышовый, 1 - 1 м.</w:t>
      </w:r>
    </w:p>
    <w:p w:rsidR="00B4400F" w:rsidRPr="00EF7390" w:rsidRDefault="00B4400F" w:rsidP="00B4400F">
      <w:pPr>
        <w:pStyle w:val="a3"/>
        <w:ind w:firstLine="709"/>
        <w:rPr>
          <w:spacing w:val="0"/>
        </w:rPr>
      </w:pPr>
      <w:r w:rsidRPr="00EF739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B4400F" w:rsidRPr="00EF7390" w:rsidRDefault="00B4400F" w:rsidP="00B4400F">
      <w:pPr>
        <w:pStyle w:val="a3"/>
        <w:ind w:firstLine="709"/>
        <w:rPr>
          <w:spacing w:val="0"/>
        </w:rPr>
      </w:pPr>
      <w:r w:rsidRPr="00EF739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B4400F" w:rsidRPr="00EF7390" w:rsidRDefault="00B4400F" w:rsidP="00B4400F">
      <w:pPr>
        <w:pStyle w:val="a3"/>
        <w:ind w:firstLine="709"/>
        <w:rPr>
          <w:spacing w:val="0"/>
        </w:rPr>
      </w:pPr>
      <w:r w:rsidRPr="00EF7390">
        <w:rPr>
          <w:spacing w:val="0"/>
        </w:rPr>
        <w:t xml:space="preserve">3.1. </w:t>
      </w:r>
      <w:proofErr w:type="gramStart"/>
      <w:r w:rsidRPr="00EF7390">
        <w:rPr>
          <w:spacing w:val="0"/>
        </w:rPr>
        <w:t>Разместить</w:t>
      </w:r>
      <w:proofErr w:type="gramEnd"/>
      <w:r w:rsidRPr="00EF739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4400F" w:rsidRPr="00EF7390" w:rsidRDefault="00B4400F" w:rsidP="00B4400F">
      <w:pPr>
        <w:pStyle w:val="a3"/>
        <w:ind w:firstLine="709"/>
        <w:rPr>
          <w:spacing w:val="0"/>
        </w:rPr>
      </w:pPr>
      <w:r w:rsidRPr="00EF739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4400F" w:rsidRPr="00EF7390" w:rsidRDefault="00B4400F" w:rsidP="00B4400F">
      <w:pPr>
        <w:pStyle w:val="a3"/>
        <w:ind w:firstLine="709"/>
        <w:rPr>
          <w:spacing w:val="0"/>
        </w:rPr>
      </w:pPr>
      <w:r w:rsidRPr="00EF7390">
        <w:rPr>
          <w:spacing w:val="0"/>
        </w:rPr>
        <w:t xml:space="preserve">4. </w:t>
      </w:r>
      <w:proofErr w:type="gramStart"/>
      <w:r w:rsidRPr="00EF7390">
        <w:rPr>
          <w:spacing w:val="0"/>
        </w:rPr>
        <w:t>Контроль за</w:t>
      </w:r>
      <w:proofErr w:type="gramEnd"/>
      <w:r w:rsidRPr="00EF739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B4400F" w:rsidRPr="00EF7390" w:rsidRDefault="00B4400F" w:rsidP="00B4400F">
      <w:pPr>
        <w:pStyle w:val="a3"/>
        <w:jc w:val="right"/>
        <w:rPr>
          <w:spacing w:val="0"/>
        </w:rPr>
      </w:pPr>
      <w:r w:rsidRPr="00EF7390">
        <w:rPr>
          <w:b/>
          <w:bCs/>
          <w:spacing w:val="0"/>
        </w:rPr>
        <w:t>И.о. главы администрации М.Н. ПЕРМЯКОВА</w:t>
      </w:r>
    </w:p>
    <w:p w:rsidR="00294AA5" w:rsidRDefault="00294AA5"/>
    <w:sectPr w:rsidR="00294AA5" w:rsidSect="00B4400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F"/>
    <w:rsid w:val="00294AA5"/>
    <w:rsid w:val="00B4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4400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4400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4400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4400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2020-03-25T08:52:00Z</dcterms:created>
  <dcterms:modified xsi:type="dcterms:W3CDTF">2020-03-25T08:53:00Z</dcterms:modified>
</cp:coreProperties>
</file>