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8BA" w:rsidRPr="00921F26" w:rsidRDefault="00A45FBD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21F26" w:rsidRPr="00921F26" w:rsidRDefault="009C47E0" w:rsidP="00921F2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21F2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358BA" w:rsidRPr="00921F26" w:rsidRDefault="009C47E0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20 октября 2023 года</w:t>
      </w:r>
      <w:r w:rsidR="00A45FBD" w:rsidRPr="00921F26">
        <w:rPr>
          <w:rFonts w:asciiTheme="majorHAnsi" w:hAnsiTheme="majorHAnsi"/>
          <w:b/>
          <w:sz w:val="20"/>
          <w:szCs w:val="20"/>
        </w:rPr>
        <w:t xml:space="preserve"> № </w:t>
      </w:r>
      <w:r w:rsidRPr="00921F26">
        <w:rPr>
          <w:rFonts w:asciiTheme="majorHAnsi" w:hAnsiTheme="majorHAnsi"/>
          <w:b/>
          <w:sz w:val="20"/>
          <w:szCs w:val="20"/>
        </w:rPr>
        <w:t>1731-р</w:t>
      </w:r>
    </w:p>
    <w:p w:rsidR="00921F26" w:rsidRDefault="00A45FBD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«О</w:t>
      </w:r>
      <w:r w:rsidR="009C47E0" w:rsidRPr="00921F26">
        <w:rPr>
          <w:rFonts w:asciiTheme="majorHAnsi" w:hAnsiTheme="majorHAnsi"/>
          <w:b/>
          <w:sz w:val="20"/>
          <w:szCs w:val="20"/>
        </w:rPr>
        <w:t>б установлении в пользу МУ</w:t>
      </w:r>
      <w:r w:rsidRPr="00921F26">
        <w:rPr>
          <w:rFonts w:asciiTheme="majorHAnsi" w:hAnsiTheme="majorHAnsi"/>
          <w:b/>
          <w:sz w:val="20"/>
          <w:szCs w:val="20"/>
        </w:rPr>
        <w:t>П</w:t>
      </w:r>
      <w:r w:rsidR="009C47E0" w:rsidRPr="00921F26">
        <w:rPr>
          <w:rFonts w:asciiTheme="majorHAnsi" w:hAnsiTheme="majorHAnsi"/>
          <w:b/>
          <w:sz w:val="20"/>
          <w:szCs w:val="20"/>
        </w:rPr>
        <w:t xml:space="preserve"> г. Астрахани</w:t>
      </w:r>
      <w:r w:rsidRPr="00921F26">
        <w:rPr>
          <w:rFonts w:asciiTheme="majorHAnsi" w:hAnsiTheme="majorHAnsi"/>
          <w:b/>
          <w:sz w:val="20"/>
          <w:szCs w:val="20"/>
        </w:rPr>
        <w:t xml:space="preserve"> </w:t>
      </w:r>
      <w:r w:rsidR="009C47E0" w:rsidRPr="00921F26">
        <w:rPr>
          <w:rFonts w:asciiTheme="majorHAnsi" w:hAnsiTheme="majorHAnsi"/>
          <w:b/>
          <w:sz w:val="20"/>
          <w:szCs w:val="20"/>
        </w:rPr>
        <w:t>«Коммунэнерго»</w:t>
      </w:r>
      <w:r w:rsidRPr="00921F26">
        <w:rPr>
          <w:rFonts w:asciiTheme="majorHAnsi" w:hAnsiTheme="majorHAnsi"/>
          <w:b/>
          <w:sz w:val="20"/>
          <w:szCs w:val="20"/>
        </w:rPr>
        <w:t xml:space="preserve"> </w:t>
      </w:r>
      <w:r w:rsidR="009C47E0" w:rsidRPr="00921F26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921F26" w:rsidRDefault="009C47E0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в целях эксплуатации тепловой</w:t>
      </w:r>
      <w:r w:rsidRPr="00921F26">
        <w:rPr>
          <w:rFonts w:asciiTheme="majorHAnsi" w:hAnsiTheme="majorHAnsi"/>
          <w:b/>
          <w:sz w:val="20"/>
          <w:szCs w:val="20"/>
        </w:rPr>
        <w:t xml:space="preserve"> сети «Тепловая сеть от котельной №</w:t>
      </w:r>
      <w:r w:rsidR="00A45FBD" w:rsidRPr="00921F26">
        <w:rPr>
          <w:rFonts w:asciiTheme="majorHAnsi" w:hAnsiTheme="majorHAnsi"/>
          <w:b/>
          <w:sz w:val="20"/>
          <w:szCs w:val="20"/>
        </w:rPr>
        <w:t xml:space="preserve"> </w:t>
      </w:r>
      <w:r w:rsidRPr="00921F26">
        <w:rPr>
          <w:rFonts w:asciiTheme="majorHAnsi" w:hAnsiTheme="majorHAnsi"/>
          <w:b/>
          <w:sz w:val="20"/>
          <w:szCs w:val="20"/>
        </w:rPr>
        <w:t xml:space="preserve">Т-9 </w:t>
      </w:r>
    </w:p>
    <w:p w:rsidR="00921F26" w:rsidRDefault="009C47E0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(пл.</w:t>
      </w:r>
      <w:r w:rsidR="00A45FBD" w:rsidRPr="00921F26">
        <w:rPr>
          <w:rFonts w:asciiTheme="majorHAnsi" w:hAnsiTheme="majorHAnsi"/>
          <w:b/>
          <w:sz w:val="20"/>
          <w:szCs w:val="20"/>
        </w:rPr>
        <w:t xml:space="preserve"> </w:t>
      </w:r>
      <w:r w:rsidRPr="00921F26">
        <w:rPr>
          <w:rFonts w:asciiTheme="majorHAnsi" w:hAnsiTheme="majorHAnsi"/>
          <w:b/>
          <w:sz w:val="20"/>
          <w:szCs w:val="20"/>
        </w:rPr>
        <w:t xml:space="preserve">Нефтяников, 10А) </w:t>
      </w:r>
      <w:r w:rsidRPr="00921F26">
        <w:rPr>
          <w:rFonts w:asciiTheme="majorHAnsi" w:hAnsiTheme="majorHAnsi"/>
          <w:b/>
          <w:sz w:val="20"/>
          <w:szCs w:val="20"/>
        </w:rPr>
        <w:t xml:space="preserve">к жилому дому по ул. </w:t>
      </w:r>
      <w:proofErr w:type="spellStart"/>
      <w:proofErr w:type="gramStart"/>
      <w:r w:rsidRPr="00921F26">
        <w:rPr>
          <w:rFonts w:asciiTheme="majorHAnsi" w:hAnsiTheme="majorHAnsi"/>
          <w:b/>
          <w:sz w:val="20"/>
          <w:szCs w:val="20"/>
        </w:rPr>
        <w:t>Акмолинская</w:t>
      </w:r>
      <w:proofErr w:type="spellEnd"/>
      <w:proofErr w:type="gramEnd"/>
      <w:r w:rsidRPr="00921F26">
        <w:rPr>
          <w:rFonts w:asciiTheme="majorHAnsi" w:hAnsiTheme="majorHAnsi"/>
          <w:b/>
          <w:sz w:val="20"/>
          <w:szCs w:val="20"/>
        </w:rPr>
        <w:t xml:space="preserve">, 28» </w:t>
      </w:r>
    </w:p>
    <w:p w:rsidR="009358BA" w:rsidRPr="00921F26" w:rsidRDefault="009C47E0" w:rsidP="00921F26">
      <w:pPr>
        <w:jc w:val="center"/>
        <w:rPr>
          <w:rFonts w:asciiTheme="majorHAnsi" w:hAnsiTheme="majorHAnsi"/>
          <w:b/>
          <w:sz w:val="20"/>
          <w:szCs w:val="20"/>
        </w:rPr>
      </w:pPr>
      <w:r w:rsidRPr="00921F26">
        <w:rPr>
          <w:rFonts w:asciiTheme="majorHAnsi" w:hAnsiTheme="majorHAnsi"/>
          <w:b/>
          <w:sz w:val="20"/>
          <w:szCs w:val="20"/>
        </w:rPr>
        <w:t>(кадастровый номер 30:12:000000:9920)</w:t>
      </w:r>
      <w:r w:rsidR="00A45FBD" w:rsidRPr="00921F26">
        <w:rPr>
          <w:rFonts w:asciiTheme="majorHAnsi" w:hAnsiTheme="majorHAnsi"/>
          <w:b/>
          <w:sz w:val="20"/>
          <w:szCs w:val="20"/>
        </w:rPr>
        <w:t>»</w:t>
      </w:r>
    </w:p>
    <w:p w:rsidR="009358BA" w:rsidRPr="00921F26" w:rsidRDefault="009C47E0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01-19-768, в соответствии со ст. 23, </w:t>
      </w:r>
      <w:proofErr w:type="spellStart"/>
      <w:r w:rsidRPr="00921F26">
        <w:rPr>
          <w:rFonts w:ascii="Arial" w:hAnsi="Arial" w:cs="Arial"/>
          <w:sz w:val="18"/>
          <w:szCs w:val="18"/>
        </w:rPr>
        <w:t>ст.ст</w:t>
      </w:r>
      <w:proofErr w:type="spellEnd"/>
      <w:r w:rsidRPr="00921F26">
        <w:rPr>
          <w:rFonts w:ascii="Arial" w:hAnsi="Arial" w:cs="Arial"/>
          <w:sz w:val="18"/>
          <w:szCs w:val="18"/>
        </w:rPr>
        <w:t>. 39.37-39.43, 39.46, 3</w:t>
      </w:r>
      <w:r w:rsidRPr="00921F26">
        <w:rPr>
          <w:rFonts w:ascii="Arial" w:hAnsi="Arial" w:cs="Arial"/>
          <w:sz w:val="18"/>
          <w:szCs w:val="18"/>
        </w:rPr>
        <w:t xml:space="preserve">9.50 Земельного кодекса Российской Федерации, </w:t>
      </w:r>
      <w:proofErr w:type="spellStart"/>
      <w:r w:rsidRPr="00921F26">
        <w:rPr>
          <w:rFonts w:ascii="Arial" w:hAnsi="Arial" w:cs="Arial"/>
          <w:sz w:val="18"/>
          <w:szCs w:val="18"/>
        </w:rPr>
        <w:t>п</w:t>
      </w:r>
      <w:proofErr w:type="gramStart"/>
      <w:r w:rsidRPr="00921F26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921F26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</w:t>
      </w:r>
      <w:r w:rsidRPr="00921F26">
        <w:rPr>
          <w:rFonts w:ascii="Arial" w:hAnsi="Arial" w:cs="Arial"/>
          <w:sz w:val="18"/>
          <w:szCs w:val="18"/>
        </w:rPr>
        <w:t>нальных тепловых сетей»: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C47E0" w:rsidRPr="00921F26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г.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9C47E0" w:rsidRPr="00921F2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C47E0" w:rsidRPr="00921F26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д.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46/2) публичный сервитут в целях э</w:t>
      </w:r>
      <w:r w:rsidR="009C47E0" w:rsidRPr="00921F26">
        <w:rPr>
          <w:rFonts w:ascii="Arial" w:hAnsi="Arial" w:cs="Arial"/>
          <w:sz w:val="18"/>
          <w:szCs w:val="18"/>
        </w:rPr>
        <w:t>ксплуатации тепловой сети «Тепловая сеть от котельной №</w:t>
      </w:r>
      <w:r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Т-9 (пл.</w:t>
      </w:r>
      <w:r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 xml:space="preserve">Нефтяников, 10А) к жилому дому по ул. </w:t>
      </w:r>
      <w:proofErr w:type="spellStart"/>
      <w:r w:rsidR="009C47E0" w:rsidRPr="00921F26">
        <w:rPr>
          <w:rFonts w:ascii="Arial" w:hAnsi="Arial" w:cs="Arial"/>
          <w:sz w:val="18"/>
          <w:szCs w:val="18"/>
        </w:rPr>
        <w:t>Акмолинская</w:t>
      </w:r>
      <w:proofErr w:type="spellEnd"/>
      <w:r w:rsidR="009C47E0" w:rsidRPr="00921F26">
        <w:rPr>
          <w:rFonts w:ascii="Arial" w:hAnsi="Arial" w:cs="Arial"/>
          <w:sz w:val="18"/>
          <w:szCs w:val="18"/>
        </w:rPr>
        <w:t>, 28» (кадастровый номер 30:12:000000:9920) сроком на 49 лет в отношении расположенных на территории муниципального образования «Городской округ</w:t>
      </w:r>
      <w:r w:rsidR="009C47E0" w:rsidRPr="00921F26">
        <w:rPr>
          <w:rFonts w:ascii="Arial" w:hAnsi="Arial" w:cs="Arial"/>
          <w:sz w:val="18"/>
          <w:szCs w:val="18"/>
        </w:rPr>
        <w:t xml:space="preserve"> город Астрахань» земель, находящихся в государственной или муниципальной собственности, и</w:t>
      </w:r>
      <w:proofErr w:type="gramEnd"/>
      <w:r w:rsidR="009C47E0" w:rsidRPr="00921F26">
        <w:rPr>
          <w:rFonts w:ascii="Arial" w:hAnsi="Arial" w:cs="Arial"/>
          <w:sz w:val="18"/>
          <w:szCs w:val="18"/>
        </w:rPr>
        <w:t xml:space="preserve"> земельных участков, указанных в приложении 1.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2. </w:t>
      </w:r>
      <w:r w:rsidR="009C47E0" w:rsidRPr="00921F26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3. </w:t>
      </w:r>
      <w:r w:rsidR="009C47E0" w:rsidRPr="00921F26">
        <w:rPr>
          <w:rFonts w:ascii="Arial" w:hAnsi="Arial" w:cs="Arial"/>
          <w:sz w:val="18"/>
          <w:szCs w:val="18"/>
        </w:rPr>
        <w:t xml:space="preserve">Срок проведения работ при </w:t>
      </w:r>
      <w:r w:rsidR="009C47E0" w:rsidRPr="00921F26">
        <w:rPr>
          <w:rFonts w:ascii="Arial" w:hAnsi="Arial" w:cs="Arial"/>
          <w:sz w:val="18"/>
          <w:szCs w:val="18"/>
        </w:rPr>
        <w:t>предотвращении или устранении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аварийных ситуаций устанавливается муниципальным унитарным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 xml:space="preserve">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9C47E0" w:rsidRPr="00921F26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</w:t>
      </w:r>
      <w:r w:rsidR="009C47E0" w:rsidRPr="00921F26">
        <w:rPr>
          <w:rFonts w:ascii="Arial" w:hAnsi="Arial" w:cs="Arial"/>
          <w:sz w:val="18"/>
          <w:szCs w:val="18"/>
        </w:rPr>
        <w:t xml:space="preserve">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</w:t>
      </w:r>
      <w:r w:rsidR="00921F26" w:rsidRPr="00921F26">
        <w:rPr>
          <w:rFonts w:ascii="Arial" w:hAnsi="Arial" w:cs="Arial"/>
          <w:sz w:val="18"/>
          <w:szCs w:val="18"/>
        </w:rPr>
        <w:t xml:space="preserve"> </w:t>
      </w:r>
      <w:r w:rsidR="009C47E0" w:rsidRPr="00921F26">
        <w:rPr>
          <w:rFonts w:ascii="Arial" w:hAnsi="Arial" w:cs="Arial"/>
          <w:sz w:val="18"/>
          <w:szCs w:val="18"/>
        </w:rPr>
        <w:t>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4. </w:t>
      </w:r>
      <w:r w:rsidR="009C47E0" w:rsidRPr="00921F26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</w:t>
      </w:r>
      <w:r w:rsidR="009C47E0" w:rsidRPr="00921F26">
        <w:rPr>
          <w:rFonts w:ascii="Arial" w:hAnsi="Arial" w:cs="Arial"/>
          <w:sz w:val="18"/>
          <w:szCs w:val="18"/>
        </w:rPr>
        <w:t>внесения сведений о нем в Единый государственный реестр недвижимости.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5. </w:t>
      </w:r>
      <w:r w:rsidR="009C47E0" w:rsidRPr="00921F26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</w:t>
      </w:r>
      <w:r w:rsidR="009C47E0" w:rsidRPr="00921F26">
        <w:rPr>
          <w:rFonts w:ascii="Arial" w:hAnsi="Arial" w:cs="Arial"/>
          <w:sz w:val="18"/>
          <w:szCs w:val="18"/>
        </w:rPr>
        <w:t>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C47E0" w:rsidRPr="00921F26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</w:t>
      </w:r>
      <w:r w:rsidR="009C47E0" w:rsidRPr="00921F26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</w:t>
      </w:r>
      <w:r w:rsidR="009C47E0" w:rsidRPr="00921F26">
        <w:rPr>
          <w:rFonts w:ascii="Arial" w:hAnsi="Arial" w:cs="Arial"/>
          <w:sz w:val="18"/>
          <w:szCs w:val="18"/>
        </w:rPr>
        <w:t>го сервитута, в сроки, предусмотренные пунктом 8 статьи 39.50 Земельного кодекса Российской Федерации.</w:t>
      </w:r>
      <w:proofErr w:type="gramEnd"/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7. </w:t>
      </w:r>
      <w:r w:rsidR="009C47E0" w:rsidRPr="00921F2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</w:t>
      </w:r>
      <w:r w:rsidR="009C47E0" w:rsidRPr="00921F26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«Городской округ город Астрахань»: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7.1. </w:t>
      </w:r>
      <w:r w:rsidR="009C47E0" w:rsidRPr="00921F26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</w:t>
      </w:r>
      <w:r w:rsidR="009C47E0" w:rsidRPr="00921F26">
        <w:rPr>
          <w:rFonts w:ascii="Arial" w:hAnsi="Arial" w:cs="Arial"/>
          <w:sz w:val="18"/>
          <w:szCs w:val="18"/>
        </w:rPr>
        <w:t xml:space="preserve"> Управление </w:t>
      </w:r>
      <w:proofErr w:type="spellStart"/>
      <w:r w:rsidR="009C47E0" w:rsidRPr="00921F26">
        <w:rPr>
          <w:rFonts w:ascii="Arial" w:hAnsi="Arial" w:cs="Arial"/>
          <w:sz w:val="18"/>
          <w:szCs w:val="18"/>
        </w:rPr>
        <w:t>Росреестра</w:t>
      </w:r>
      <w:proofErr w:type="spellEnd"/>
      <w:r w:rsidR="009C47E0" w:rsidRPr="00921F26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7.2. </w:t>
      </w:r>
      <w:r w:rsidR="009C47E0" w:rsidRPr="00921F26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</w:t>
      </w:r>
      <w:r w:rsidR="009C47E0" w:rsidRPr="00921F26">
        <w:rPr>
          <w:rFonts w:ascii="Arial" w:hAnsi="Arial" w:cs="Arial"/>
          <w:sz w:val="18"/>
          <w:szCs w:val="18"/>
        </w:rPr>
        <w:t>стков, способах связи с ними, копии документов, подтверждающих права указанных лиц на земельные участки.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7.3. </w:t>
      </w:r>
      <w:r w:rsidR="009C47E0" w:rsidRPr="00921F26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9358BA" w:rsidRPr="00921F26" w:rsidRDefault="00A45FBD" w:rsidP="00921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1F26">
        <w:rPr>
          <w:rFonts w:ascii="Arial" w:hAnsi="Arial" w:cs="Arial"/>
          <w:sz w:val="18"/>
          <w:szCs w:val="18"/>
        </w:rPr>
        <w:t xml:space="preserve">8. </w:t>
      </w:r>
      <w:r w:rsidR="009C47E0" w:rsidRPr="00921F2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</w:t>
      </w:r>
      <w:r w:rsidR="009C47E0" w:rsidRPr="00921F26">
        <w:rPr>
          <w:rFonts w:ascii="Arial" w:hAnsi="Arial" w:cs="Arial"/>
          <w:sz w:val="18"/>
          <w:szCs w:val="18"/>
        </w:rPr>
        <w:t xml:space="preserve">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9C47E0" w:rsidRPr="00921F26">
        <w:rPr>
          <w:rFonts w:ascii="Arial" w:hAnsi="Arial" w:cs="Arial"/>
          <w:sz w:val="18"/>
          <w:szCs w:val="18"/>
        </w:rPr>
        <w:t>разместить</w:t>
      </w:r>
      <w:proofErr w:type="gramEnd"/>
      <w:r w:rsidR="009C47E0" w:rsidRPr="00921F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</w:t>
      </w:r>
      <w:r w:rsidR="009C47E0" w:rsidRPr="00921F26">
        <w:rPr>
          <w:rFonts w:ascii="Arial" w:hAnsi="Arial" w:cs="Arial"/>
          <w:sz w:val="18"/>
          <w:szCs w:val="18"/>
        </w:rPr>
        <w:t>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358BA" w:rsidRPr="00A45FBD" w:rsidRDefault="009C47E0" w:rsidP="00A45FBD">
      <w:pPr>
        <w:jc w:val="right"/>
        <w:rPr>
          <w:rFonts w:ascii="Arial" w:hAnsi="Arial" w:cs="Arial"/>
          <w:b/>
          <w:sz w:val="18"/>
          <w:szCs w:val="18"/>
        </w:rPr>
      </w:pPr>
      <w:r w:rsidRPr="00A45FB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45FB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F7EC0" w:rsidRDefault="009C47E0" w:rsidP="00A45FBD">
      <w:pPr>
        <w:jc w:val="right"/>
        <w:rPr>
          <w:rFonts w:ascii="Arial" w:hAnsi="Arial" w:cs="Arial"/>
          <w:b/>
          <w:sz w:val="18"/>
          <w:szCs w:val="18"/>
        </w:rPr>
        <w:sectPr w:rsidR="002F7EC0" w:rsidSect="00921F2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45FBD">
        <w:rPr>
          <w:rFonts w:ascii="Arial" w:hAnsi="Arial" w:cs="Arial"/>
          <w:b/>
          <w:sz w:val="18"/>
          <w:szCs w:val="18"/>
        </w:rPr>
        <w:t>О.А. Полумордвинов</w:t>
      </w:r>
    </w:p>
    <w:p w:rsidR="009358BA" w:rsidRPr="00A45FBD" w:rsidRDefault="002F7EC0" w:rsidP="00A45FB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A1EEE6" wp14:editId="5E1E628A">
            <wp:extent cx="5580380" cy="813850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494D" w:rsidRPr="0080494D">
        <w:rPr>
          <w:noProof/>
          <w:lang w:bidi="ar-SA"/>
        </w:rPr>
        <w:t xml:space="preserve"> </w:t>
      </w:r>
      <w:r w:rsidR="0080494D">
        <w:rPr>
          <w:noProof/>
          <w:lang w:bidi="ar-SA"/>
        </w:rPr>
        <w:lastRenderedPageBreak/>
        <w:drawing>
          <wp:inline distT="0" distB="0" distL="0" distR="0" wp14:anchorId="32B5D193" wp14:editId="1ACC4506">
            <wp:extent cx="5580380" cy="80846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4579" w:rsidRPr="00044579">
        <w:rPr>
          <w:noProof/>
          <w:lang w:bidi="ar-SA"/>
        </w:rPr>
        <w:t xml:space="preserve"> </w:t>
      </w:r>
      <w:r w:rsidR="00044579">
        <w:rPr>
          <w:noProof/>
          <w:lang w:bidi="ar-SA"/>
        </w:rPr>
        <w:lastRenderedPageBreak/>
        <w:drawing>
          <wp:inline distT="0" distB="0" distL="0" distR="0" wp14:anchorId="47A446A0" wp14:editId="6CA48EBA">
            <wp:extent cx="5580380" cy="82574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7022" w:rsidRPr="000A7022">
        <w:rPr>
          <w:noProof/>
          <w:lang w:bidi="ar-SA"/>
        </w:rPr>
        <w:t xml:space="preserve"> </w:t>
      </w:r>
      <w:r w:rsidR="000A7022">
        <w:rPr>
          <w:noProof/>
          <w:lang w:bidi="ar-SA"/>
        </w:rPr>
        <w:lastRenderedPageBreak/>
        <w:drawing>
          <wp:inline distT="0" distB="0" distL="0" distR="0" wp14:anchorId="73133C34" wp14:editId="554DC1A5">
            <wp:extent cx="5580380" cy="7879413"/>
            <wp:effectExtent l="0" t="0" r="127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7281" w:rsidRPr="00D87281">
        <w:rPr>
          <w:noProof/>
          <w:lang w:bidi="ar-SA"/>
        </w:rPr>
        <w:t xml:space="preserve"> </w:t>
      </w:r>
      <w:r w:rsidR="00D87281">
        <w:rPr>
          <w:noProof/>
          <w:lang w:bidi="ar-SA"/>
        </w:rPr>
        <w:lastRenderedPageBreak/>
        <w:drawing>
          <wp:inline distT="0" distB="0" distL="0" distR="0" wp14:anchorId="32DCB311" wp14:editId="246CED4F">
            <wp:extent cx="5580380" cy="7960576"/>
            <wp:effectExtent l="0" t="0" r="127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358BA" w:rsidRPr="00A45FBD" w:rsidRDefault="009358BA" w:rsidP="00A45FBD">
      <w:pPr>
        <w:jc w:val="right"/>
        <w:rPr>
          <w:rFonts w:ascii="Arial" w:hAnsi="Arial" w:cs="Arial"/>
          <w:b/>
          <w:sz w:val="18"/>
          <w:szCs w:val="18"/>
        </w:rPr>
      </w:pPr>
    </w:p>
    <w:sectPr w:rsidR="009358BA" w:rsidRPr="00A45FBD" w:rsidSect="00921F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7E0" w:rsidRDefault="009C47E0">
      <w:r>
        <w:separator/>
      </w:r>
    </w:p>
  </w:endnote>
  <w:endnote w:type="continuationSeparator" w:id="0">
    <w:p w:rsidR="009C47E0" w:rsidRDefault="009C4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7E0" w:rsidRDefault="009C47E0"/>
  </w:footnote>
  <w:footnote w:type="continuationSeparator" w:id="0">
    <w:p w:rsidR="009C47E0" w:rsidRDefault="009C47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B4064"/>
    <w:multiLevelType w:val="multilevel"/>
    <w:tmpl w:val="201E92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358BA"/>
    <w:rsid w:val="00044579"/>
    <w:rsid w:val="000A7022"/>
    <w:rsid w:val="002F7EC0"/>
    <w:rsid w:val="0080494D"/>
    <w:rsid w:val="00921F26"/>
    <w:rsid w:val="009358BA"/>
    <w:rsid w:val="009C47E0"/>
    <w:rsid w:val="00A45FBD"/>
    <w:rsid w:val="00D8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ind w:left="27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40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216" w:lineRule="auto"/>
      <w:ind w:left="8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F7E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7E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ind w:left="27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40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216" w:lineRule="auto"/>
      <w:ind w:left="8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F7E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7E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2023-10-20T08:46:00Z</dcterms:created>
  <dcterms:modified xsi:type="dcterms:W3CDTF">2023-10-20T08:49:00Z</dcterms:modified>
</cp:coreProperties>
</file>