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DA5" w:rsidRPr="00AB33D3" w:rsidRDefault="00AB33D3" w:rsidP="00AB33D3">
      <w:pPr>
        <w:jc w:val="center"/>
        <w:rPr>
          <w:rFonts w:asciiTheme="majorHAnsi" w:hAnsiTheme="majorHAnsi"/>
          <w:b/>
          <w:sz w:val="20"/>
          <w:szCs w:val="20"/>
        </w:rPr>
      </w:pPr>
      <w:r w:rsidRPr="00AB33D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A1291" w:rsidRDefault="005A7E7E" w:rsidP="00AB33D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B33D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AB33D3" w:rsidRPr="00AB33D3">
        <w:rPr>
          <w:rFonts w:asciiTheme="majorHAnsi" w:hAnsiTheme="majorHAnsi"/>
          <w:b/>
          <w:sz w:val="20"/>
          <w:szCs w:val="20"/>
        </w:rPr>
        <w:t xml:space="preserve"> </w:t>
      </w:r>
    </w:p>
    <w:p w:rsidR="00742DA5" w:rsidRPr="00AB33D3" w:rsidRDefault="005A7E7E" w:rsidP="00AB33D3">
      <w:pPr>
        <w:jc w:val="center"/>
        <w:rPr>
          <w:rFonts w:asciiTheme="majorHAnsi" w:hAnsiTheme="majorHAnsi"/>
          <w:b/>
          <w:sz w:val="20"/>
          <w:szCs w:val="20"/>
        </w:rPr>
      </w:pPr>
      <w:r w:rsidRPr="00AB33D3">
        <w:rPr>
          <w:rFonts w:asciiTheme="majorHAnsi" w:hAnsiTheme="majorHAnsi"/>
          <w:b/>
          <w:sz w:val="20"/>
          <w:szCs w:val="20"/>
        </w:rPr>
        <w:t>20 октября 2023 года</w:t>
      </w:r>
      <w:r w:rsidR="00AB33D3" w:rsidRPr="00AB33D3">
        <w:rPr>
          <w:rFonts w:asciiTheme="majorHAnsi" w:hAnsiTheme="majorHAnsi"/>
          <w:b/>
          <w:sz w:val="20"/>
          <w:szCs w:val="20"/>
        </w:rPr>
        <w:t xml:space="preserve"> № </w:t>
      </w:r>
      <w:r w:rsidRPr="00AB33D3">
        <w:rPr>
          <w:rFonts w:asciiTheme="majorHAnsi" w:hAnsiTheme="majorHAnsi"/>
          <w:b/>
          <w:sz w:val="20"/>
          <w:szCs w:val="20"/>
        </w:rPr>
        <w:t>1734-р</w:t>
      </w:r>
    </w:p>
    <w:p w:rsidR="00EA1291" w:rsidRDefault="00AB33D3" w:rsidP="00AB33D3">
      <w:pPr>
        <w:jc w:val="center"/>
        <w:rPr>
          <w:rFonts w:asciiTheme="majorHAnsi" w:hAnsiTheme="majorHAnsi"/>
          <w:b/>
          <w:sz w:val="20"/>
          <w:szCs w:val="20"/>
        </w:rPr>
      </w:pPr>
      <w:r w:rsidRPr="00AB33D3">
        <w:rPr>
          <w:rFonts w:asciiTheme="majorHAnsi" w:hAnsiTheme="majorHAnsi"/>
          <w:b/>
          <w:sz w:val="20"/>
          <w:szCs w:val="20"/>
        </w:rPr>
        <w:t>«</w:t>
      </w:r>
      <w:r w:rsidR="005A7E7E" w:rsidRPr="00AB33D3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AB33D3">
        <w:rPr>
          <w:rFonts w:asciiTheme="majorHAnsi" w:hAnsiTheme="majorHAnsi"/>
          <w:b/>
          <w:sz w:val="20"/>
          <w:szCs w:val="20"/>
        </w:rPr>
        <w:t xml:space="preserve"> </w:t>
      </w:r>
      <w:r w:rsidR="005A7E7E" w:rsidRPr="00AB33D3">
        <w:rPr>
          <w:rFonts w:asciiTheme="majorHAnsi" w:hAnsiTheme="majorHAnsi"/>
          <w:b/>
          <w:sz w:val="20"/>
          <w:szCs w:val="20"/>
        </w:rPr>
        <w:t>«Коммунэнер</w:t>
      </w:r>
      <w:r w:rsidRPr="00AB33D3">
        <w:rPr>
          <w:rFonts w:asciiTheme="majorHAnsi" w:hAnsiTheme="majorHAnsi"/>
          <w:b/>
          <w:sz w:val="20"/>
          <w:szCs w:val="20"/>
        </w:rPr>
        <w:t>г</w:t>
      </w:r>
      <w:r w:rsidR="005A7E7E" w:rsidRPr="00AB33D3">
        <w:rPr>
          <w:rFonts w:asciiTheme="majorHAnsi" w:hAnsiTheme="majorHAnsi"/>
          <w:b/>
          <w:sz w:val="20"/>
          <w:szCs w:val="20"/>
        </w:rPr>
        <w:t>о»</w:t>
      </w:r>
      <w:r w:rsidRPr="00AB33D3">
        <w:rPr>
          <w:rFonts w:asciiTheme="majorHAnsi" w:hAnsiTheme="majorHAnsi"/>
          <w:b/>
          <w:sz w:val="20"/>
          <w:szCs w:val="20"/>
        </w:rPr>
        <w:t xml:space="preserve"> </w:t>
      </w:r>
      <w:r w:rsidR="005A7E7E" w:rsidRPr="00AB33D3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742DA5" w:rsidRPr="00AB33D3" w:rsidRDefault="005A7E7E" w:rsidP="00AB33D3">
      <w:pPr>
        <w:jc w:val="center"/>
        <w:rPr>
          <w:rFonts w:asciiTheme="majorHAnsi" w:hAnsiTheme="majorHAnsi"/>
          <w:b/>
          <w:sz w:val="20"/>
          <w:szCs w:val="20"/>
        </w:rPr>
      </w:pPr>
      <w:r w:rsidRPr="00AB33D3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к ж/д</w:t>
      </w:r>
      <w:r w:rsidR="00AB33D3" w:rsidRPr="00AB33D3">
        <w:rPr>
          <w:rFonts w:asciiTheme="majorHAnsi" w:hAnsiTheme="majorHAnsi"/>
          <w:b/>
          <w:sz w:val="20"/>
          <w:szCs w:val="20"/>
        </w:rPr>
        <w:t xml:space="preserve"> </w:t>
      </w:r>
      <w:r w:rsidRPr="00AB33D3">
        <w:rPr>
          <w:rFonts w:asciiTheme="majorHAnsi" w:hAnsiTheme="majorHAnsi"/>
          <w:b/>
          <w:sz w:val="20"/>
          <w:szCs w:val="20"/>
        </w:rPr>
        <w:t>№</w:t>
      </w:r>
      <w:r w:rsidR="00AB33D3" w:rsidRPr="00AB33D3">
        <w:rPr>
          <w:rFonts w:asciiTheme="majorHAnsi" w:hAnsiTheme="majorHAnsi"/>
          <w:b/>
          <w:sz w:val="20"/>
          <w:szCs w:val="20"/>
        </w:rPr>
        <w:t xml:space="preserve"> </w:t>
      </w:r>
      <w:r w:rsidRPr="00AB33D3">
        <w:rPr>
          <w:rFonts w:asciiTheme="majorHAnsi" w:hAnsiTheme="majorHAnsi"/>
          <w:b/>
          <w:sz w:val="20"/>
          <w:szCs w:val="20"/>
        </w:rPr>
        <w:t xml:space="preserve">74 по пер. </w:t>
      </w:r>
      <w:proofErr w:type="gramStart"/>
      <w:r w:rsidRPr="00AB33D3">
        <w:rPr>
          <w:rFonts w:asciiTheme="majorHAnsi" w:hAnsiTheme="majorHAnsi"/>
          <w:b/>
          <w:sz w:val="20"/>
          <w:szCs w:val="20"/>
        </w:rPr>
        <w:t>Ленинградскому</w:t>
      </w:r>
      <w:proofErr w:type="gramEnd"/>
      <w:r w:rsidRPr="00AB33D3">
        <w:rPr>
          <w:rFonts w:asciiTheme="majorHAnsi" w:hAnsiTheme="majorHAnsi"/>
          <w:b/>
          <w:sz w:val="20"/>
          <w:szCs w:val="20"/>
        </w:rPr>
        <w:t>» (кадастровый номер 30:12:040819:150)</w:t>
      </w:r>
      <w:r w:rsidR="00AB33D3" w:rsidRPr="00AB33D3">
        <w:rPr>
          <w:rFonts w:asciiTheme="majorHAnsi" w:hAnsiTheme="majorHAnsi"/>
          <w:b/>
          <w:sz w:val="20"/>
          <w:szCs w:val="20"/>
        </w:rPr>
        <w:t>»</w:t>
      </w:r>
    </w:p>
    <w:p w:rsidR="00742DA5" w:rsidRPr="00EA1291" w:rsidRDefault="005A7E7E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01-19-770, в соответствии со ст. 23, </w:t>
      </w:r>
      <w:proofErr w:type="spellStart"/>
      <w:r w:rsidRPr="00EA1291">
        <w:rPr>
          <w:rFonts w:ascii="Arial" w:hAnsi="Arial" w:cs="Arial"/>
          <w:sz w:val="18"/>
          <w:szCs w:val="18"/>
        </w:rPr>
        <w:t>ст.ст</w:t>
      </w:r>
      <w:proofErr w:type="spellEnd"/>
      <w:r w:rsidRPr="00EA1291">
        <w:rPr>
          <w:rFonts w:ascii="Arial" w:hAnsi="Arial" w:cs="Arial"/>
          <w:sz w:val="18"/>
          <w:szCs w:val="18"/>
        </w:rPr>
        <w:t>. 39.37-39.43, 39.46, 39.50 Земельного кодекса Российской Федерации</w:t>
      </w:r>
      <w:r w:rsidRPr="00EA1291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A1291">
        <w:rPr>
          <w:rFonts w:ascii="Arial" w:hAnsi="Arial" w:cs="Arial"/>
          <w:sz w:val="18"/>
          <w:szCs w:val="18"/>
        </w:rPr>
        <w:t>п</w:t>
      </w:r>
      <w:proofErr w:type="gramStart"/>
      <w:r w:rsidRPr="00EA129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A1291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A7E7E" w:rsidRPr="00EA1291">
        <w:rPr>
          <w:rFonts w:ascii="Arial" w:hAnsi="Arial" w:cs="Arial"/>
          <w:sz w:val="18"/>
          <w:szCs w:val="18"/>
        </w:rPr>
        <w:t>Установить в пользу</w:t>
      </w:r>
      <w:r w:rsidR="005A7E7E" w:rsidRPr="00EA1291">
        <w:rPr>
          <w:rFonts w:ascii="Arial" w:hAnsi="Arial" w:cs="Arial"/>
          <w:sz w:val="18"/>
          <w:szCs w:val="18"/>
        </w:rPr>
        <w:t xml:space="preserve"> муниципального унитарного предприятия</w:t>
      </w:r>
      <w:r w:rsidR="00EA1291" w:rsidRP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>г.</w:t>
      </w:r>
      <w:r w:rsidR="00EA1291" w:rsidRP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5A7E7E" w:rsidRPr="00EA129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A7E7E" w:rsidRPr="00EA129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EA1291" w:rsidRP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>д.</w:t>
      </w:r>
      <w:r w:rsidR="00EA1291" w:rsidRP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«Тепловая сеть к </w:t>
      </w:r>
      <w:r w:rsidR="005A7E7E" w:rsidRPr="00EA1291">
        <w:rPr>
          <w:rFonts w:ascii="Arial" w:hAnsi="Arial" w:cs="Arial"/>
          <w:sz w:val="18"/>
          <w:szCs w:val="18"/>
        </w:rPr>
        <w:t>ж/д</w:t>
      </w:r>
      <w:r w:rsidR="00E554DB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>№</w:t>
      </w:r>
      <w:r w:rsidR="00E554DB">
        <w:rPr>
          <w:rFonts w:ascii="Arial" w:hAnsi="Arial" w:cs="Arial"/>
          <w:sz w:val="18"/>
          <w:szCs w:val="18"/>
        </w:rPr>
        <w:t> </w:t>
      </w:r>
      <w:r w:rsidR="005A7E7E" w:rsidRPr="00EA1291">
        <w:rPr>
          <w:rFonts w:ascii="Arial" w:hAnsi="Arial" w:cs="Arial"/>
          <w:sz w:val="18"/>
          <w:szCs w:val="18"/>
        </w:rPr>
        <w:t>74 по пер. Ленинградскому» (кадастровый номер 30:12:040819:150) сроком на 49 лет в отношении расположенных н</w:t>
      </w:r>
      <w:r w:rsidRPr="00EA1291">
        <w:rPr>
          <w:rFonts w:ascii="Arial" w:hAnsi="Arial" w:cs="Arial"/>
          <w:sz w:val="18"/>
          <w:szCs w:val="18"/>
        </w:rPr>
        <w:t>а</w:t>
      </w:r>
      <w:r w:rsidR="005A7E7E" w:rsidRPr="00EA1291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«Городской округ город Астрахань» земель, находящихся в государственной или муниципальной собственности.</w:t>
      </w:r>
      <w:proofErr w:type="gramEnd"/>
    </w:p>
    <w:p w:rsidR="00EA1291" w:rsidRPr="00EA1291" w:rsidRDefault="00AB33D3" w:rsidP="00EA1291">
      <w:pPr>
        <w:tabs>
          <w:tab w:val="left" w:pos="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2. </w:t>
      </w:r>
      <w:r w:rsidR="005A7E7E" w:rsidRPr="00EA1291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</w:t>
      </w:r>
      <w:r w:rsidRP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>приложенной схемой (приложение).</w:t>
      </w:r>
    </w:p>
    <w:p w:rsidR="00742DA5" w:rsidRPr="00EA1291" w:rsidRDefault="00AB33D3" w:rsidP="00EA1291">
      <w:pPr>
        <w:tabs>
          <w:tab w:val="left" w:pos="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3. </w:t>
      </w:r>
      <w:r w:rsidR="005A7E7E" w:rsidRPr="00EA1291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</w:t>
      </w:r>
      <w:r w:rsidR="005A7E7E" w:rsidRPr="00EA1291">
        <w:rPr>
          <w:rFonts w:ascii="Arial" w:hAnsi="Arial" w:cs="Arial"/>
          <w:sz w:val="18"/>
          <w:szCs w:val="18"/>
        </w:rPr>
        <w:t xml:space="preserve"> ограничений, предусмотренных действующим законодательством. </w:t>
      </w:r>
      <w:proofErr w:type="gramStart"/>
      <w:r w:rsidR="005A7E7E" w:rsidRPr="00EA129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арендаторов.) земельных участков 1 раз в 6 лет (продолжит</w:t>
      </w:r>
      <w:r w:rsidR="005A7E7E" w:rsidRPr="00EA1291">
        <w:rPr>
          <w:rFonts w:ascii="Arial" w:hAnsi="Arial" w:cs="Arial"/>
          <w:sz w:val="18"/>
          <w:szCs w:val="18"/>
        </w:rPr>
        <w:t>ельность не превышает 3 месяца для земельных участков, предназначенных для жилищного строительства, в</w:t>
      </w:r>
      <w:r w:rsidRP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 xml:space="preserve">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</w:t>
      </w:r>
      <w:r w:rsidR="005A7E7E" w:rsidRPr="00EA1291">
        <w:rPr>
          <w:rFonts w:ascii="Arial" w:hAnsi="Arial" w:cs="Arial"/>
          <w:sz w:val="18"/>
          <w:szCs w:val="18"/>
        </w:rPr>
        <w:t>иных земельных участков).</w:t>
      </w:r>
      <w:proofErr w:type="gramEnd"/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4. </w:t>
      </w:r>
      <w:r w:rsidR="005A7E7E" w:rsidRPr="00EA129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5. </w:t>
      </w:r>
      <w:r w:rsidR="005A7E7E" w:rsidRPr="00EA1291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тепловых сетей, в целях </w:t>
      </w:r>
      <w:r w:rsidR="005A7E7E" w:rsidRPr="00EA1291">
        <w:rPr>
          <w:rFonts w:ascii="Arial" w:hAnsi="Arial" w:cs="Arial"/>
          <w:sz w:val="18"/>
          <w:szCs w:val="18"/>
        </w:rPr>
        <w:t>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6. </w:t>
      </w:r>
      <w:r w:rsidR="005A7E7E" w:rsidRPr="00EA1291">
        <w:rPr>
          <w:rFonts w:ascii="Arial" w:hAnsi="Arial" w:cs="Arial"/>
          <w:sz w:val="18"/>
          <w:szCs w:val="18"/>
        </w:rPr>
        <w:t>Управлен</w:t>
      </w:r>
      <w:r w:rsidR="005A7E7E" w:rsidRPr="00EA1291">
        <w:rPr>
          <w:rFonts w:ascii="Arial" w:hAnsi="Arial" w:cs="Arial"/>
          <w:sz w:val="18"/>
          <w:szCs w:val="18"/>
        </w:rPr>
        <w:t>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6.1. </w:t>
      </w:r>
      <w:r w:rsidR="005A7E7E" w:rsidRPr="00EA1291">
        <w:rPr>
          <w:rFonts w:ascii="Arial" w:hAnsi="Arial" w:cs="Arial"/>
          <w:sz w:val="18"/>
          <w:szCs w:val="18"/>
        </w:rPr>
        <w:t xml:space="preserve">Направить копию </w:t>
      </w:r>
      <w:r w:rsidR="005A7E7E" w:rsidRPr="00EA1291">
        <w:rPr>
          <w:rFonts w:ascii="Arial" w:hAnsi="Arial" w:cs="Arial"/>
          <w:sz w:val="18"/>
          <w:szCs w:val="18"/>
        </w:rPr>
        <w:t xml:space="preserve">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5A7E7E" w:rsidRPr="00EA1291">
        <w:rPr>
          <w:rFonts w:ascii="Arial" w:hAnsi="Arial" w:cs="Arial"/>
          <w:sz w:val="18"/>
          <w:szCs w:val="18"/>
        </w:rPr>
        <w:t>Росреестра</w:t>
      </w:r>
      <w:proofErr w:type="spellEnd"/>
      <w:r w:rsidR="005A7E7E" w:rsidRPr="00EA129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6.2. </w:t>
      </w:r>
      <w:r w:rsidR="005A7E7E" w:rsidRPr="00EA1291">
        <w:rPr>
          <w:rFonts w:ascii="Arial" w:hAnsi="Arial" w:cs="Arial"/>
          <w:sz w:val="18"/>
          <w:szCs w:val="18"/>
        </w:rPr>
        <w:t>Направить МУП г</w:t>
      </w:r>
      <w:r w:rsidRPr="00EA1291">
        <w:rPr>
          <w:rFonts w:ascii="Arial" w:hAnsi="Arial" w:cs="Arial"/>
          <w:sz w:val="18"/>
          <w:szCs w:val="18"/>
        </w:rPr>
        <w:t>.</w:t>
      </w:r>
      <w:r w:rsidR="005A7E7E" w:rsidRPr="00EA1291">
        <w:rPr>
          <w:rFonts w:ascii="Arial" w:hAnsi="Arial" w:cs="Arial"/>
          <w:sz w:val="18"/>
          <w:szCs w:val="18"/>
        </w:rPr>
        <w:t xml:space="preserve"> Астрахани «Коммунэнерго» копию настоя</w:t>
      </w:r>
      <w:r w:rsidR="005A7E7E" w:rsidRPr="00EA1291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</w:t>
      </w:r>
      <w:r w:rsidR="005A7E7E" w:rsidRPr="00EA1291">
        <w:rPr>
          <w:rFonts w:ascii="Arial" w:hAnsi="Arial" w:cs="Arial"/>
          <w:sz w:val="18"/>
          <w:szCs w:val="18"/>
        </w:rPr>
        <w:t>и.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6.3. </w:t>
      </w:r>
      <w:r w:rsidR="005A7E7E" w:rsidRPr="00EA1291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742DA5" w:rsidRPr="00EA1291" w:rsidRDefault="00AB33D3" w:rsidP="00EA12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1291">
        <w:rPr>
          <w:rFonts w:ascii="Arial" w:hAnsi="Arial" w:cs="Arial"/>
          <w:sz w:val="18"/>
          <w:szCs w:val="18"/>
        </w:rPr>
        <w:t xml:space="preserve">7.  </w:t>
      </w:r>
      <w:r w:rsidR="005A7E7E" w:rsidRPr="00EA129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EA1291">
        <w:rPr>
          <w:rFonts w:ascii="Arial" w:hAnsi="Arial" w:cs="Arial"/>
          <w:sz w:val="18"/>
          <w:szCs w:val="18"/>
        </w:rPr>
        <w:t xml:space="preserve"> </w:t>
      </w:r>
      <w:r w:rsidR="005A7E7E" w:rsidRPr="00EA1291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пяти рабочих дней со </w:t>
      </w:r>
      <w:r w:rsidR="005A7E7E" w:rsidRPr="00EA1291">
        <w:rPr>
          <w:rFonts w:ascii="Arial" w:hAnsi="Arial" w:cs="Arial"/>
          <w:sz w:val="18"/>
          <w:szCs w:val="18"/>
        </w:rPr>
        <w:t xml:space="preserve"> дня принятия настоящего рас</w:t>
      </w:r>
      <w:r w:rsidR="005A7E7E" w:rsidRPr="00EA1291">
        <w:rPr>
          <w:rFonts w:ascii="Arial" w:hAnsi="Arial" w:cs="Arial"/>
          <w:sz w:val="18"/>
          <w:szCs w:val="18"/>
        </w:rPr>
        <w:t xml:space="preserve">поряжения администрации муниципального образования «Городской округ город Астрахань» </w:t>
      </w:r>
      <w:proofErr w:type="gramStart"/>
      <w:r w:rsidR="005A7E7E" w:rsidRPr="00EA1291">
        <w:rPr>
          <w:rFonts w:ascii="Arial" w:hAnsi="Arial" w:cs="Arial"/>
          <w:sz w:val="18"/>
          <w:szCs w:val="18"/>
        </w:rPr>
        <w:t>разместить</w:t>
      </w:r>
      <w:proofErr w:type="gramEnd"/>
      <w:r w:rsidR="005A7E7E" w:rsidRPr="00EA12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</w:t>
      </w:r>
      <w:r w:rsidR="005A7E7E" w:rsidRPr="00EA1291">
        <w:rPr>
          <w:rFonts w:ascii="Arial" w:hAnsi="Arial" w:cs="Arial"/>
          <w:sz w:val="18"/>
          <w:szCs w:val="18"/>
        </w:rPr>
        <w:t xml:space="preserve">«Городской округ город Астрахань». </w:t>
      </w:r>
      <w:r w:rsidR="005A7E7E" w:rsidRPr="00EA1291">
        <w:rPr>
          <w:rFonts w:ascii="Arial" w:hAnsi="Arial" w:cs="Arial"/>
          <w:sz w:val="18"/>
          <w:szCs w:val="18"/>
        </w:rPr>
        <w:tab/>
      </w:r>
    </w:p>
    <w:p w:rsidR="00742DA5" w:rsidRPr="00EA1291" w:rsidRDefault="005A7E7E" w:rsidP="00AB33D3">
      <w:pPr>
        <w:jc w:val="right"/>
        <w:rPr>
          <w:rFonts w:ascii="Arial" w:hAnsi="Arial" w:cs="Arial"/>
          <w:b/>
          <w:sz w:val="18"/>
          <w:szCs w:val="18"/>
        </w:rPr>
      </w:pPr>
      <w:r w:rsidRPr="00EA1291">
        <w:rPr>
          <w:rFonts w:ascii="Arial" w:hAnsi="Arial" w:cs="Arial"/>
          <w:b/>
          <w:sz w:val="18"/>
          <w:szCs w:val="18"/>
        </w:rPr>
        <w:t>Глава муниципального обр</w:t>
      </w:r>
      <w:r w:rsidRPr="00EA1291">
        <w:rPr>
          <w:rFonts w:ascii="Arial" w:hAnsi="Arial" w:cs="Arial"/>
          <w:b/>
          <w:sz w:val="18"/>
          <w:szCs w:val="18"/>
        </w:rPr>
        <w:t>азов</w:t>
      </w:r>
      <w:r w:rsidRPr="00EA1291">
        <w:rPr>
          <w:rFonts w:ascii="Arial" w:hAnsi="Arial" w:cs="Arial"/>
          <w:b/>
          <w:sz w:val="18"/>
          <w:szCs w:val="18"/>
        </w:rPr>
        <w:t>аний</w:t>
      </w:r>
      <w:r w:rsidRPr="00EA129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F0632" w:rsidRDefault="005A7E7E" w:rsidP="00AB33D3">
      <w:pPr>
        <w:jc w:val="right"/>
        <w:rPr>
          <w:rFonts w:ascii="Arial" w:hAnsi="Arial" w:cs="Arial"/>
          <w:b/>
          <w:sz w:val="18"/>
          <w:szCs w:val="18"/>
        </w:rPr>
        <w:sectPr w:rsidR="00FF0632" w:rsidSect="00EA129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A1291">
        <w:rPr>
          <w:rFonts w:ascii="Arial" w:hAnsi="Arial" w:cs="Arial"/>
          <w:b/>
          <w:sz w:val="18"/>
          <w:szCs w:val="18"/>
        </w:rPr>
        <w:t>О.А. Полумордвинов</w:t>
      </w:r>
    </w:p>
    <w:p w:rsidR="00742DA5" w:rsidRPr="00EA1291" w:rsidRDefault="00FF0632" w:rsidP="00AB33D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F556F2B" wp14:editId="7A613C85">
            <wp:extent cx="5580380" cy="7862236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42DA5" w:rsidRPr="00AB33D3" w:rsidRDefault="00742DA5" w:rsidP="00AB33D3"/>
    <w:sectPr w:rsidR="00742DA5" w:rsidRPr="00AB33D3" w:rsidSect="00EA129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E7E" w:rsidRDefault="005A7E7E">
      <w:r>
        <w:separator/>
      </w:r>
    </w:p>
  </w:endnote>
  <w:endnote w:type="continuationSeparator" w:id="0">
    <w:p w:rsidR="005A7E7E" w:rsidRDefault="005A7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E7E" w:rsidRDefault="005A7E7E"/>
  </w:footnote>
  <w:footnote w:type="continuationSeparator" w:id="0">
    <w:p w:rsidR="005A7E7E" w:rsidRDefault="005A7E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52F07"/>
    <w:multiLevelType w:val="multilevel"/>
    <w:tmpl w:val="95D451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2DA5"/>
    <w:rsid w:val="005A7E7E"/>
    <w:rsid w:val="00742DA5"/>
    <w:rsid w:val="00AB33D3"/>
    <w:rsid w:val="00E554DB"/>
    <w:rsid w:val="00EA1291"/>
    <w:rsid w:val="00FB085C"/>
    <w:rsid w:val="00FF0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90" w:line="211" w:lineRule="auto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FF063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06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90" w:line="211" w:lineRule="auto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FF063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06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2023-10-20T11:16:00Z</dcterms:created>
  <dcterms:modified xsi:type="dcterms:W3CDTF">2023-10-20T11:18:00Z</dcterms:modified>
</cp:coreProperties>
</file>