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5D6" w:rsidRPr="0066421B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690256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8C45D6" w:rsidRPr="0066421B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2458-р</w:t>
      </w:r>
    </w:p>
    <w:p w:rsidR="008C45D6" w:rsidRPr="0066421B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>«Об отказе в предоставлении разрешения на отклонение</w:t>
      </w:r>
    </w:p>
    <w:p w:rsidR="008C45D6" w:rsidRPr="0066421B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 xml:space="preserve">от предельных параметров разрешенного строительства, </w:t>
      </w:r>
    </w:p>
    <w:p w:rsidR="008C45D6" w:rsidRPr="0066421B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 xml:space="preserve">реконструкции объекта капитального строительства </w:t>
      </w:r>
    </w:p>
    <w:p w:rsidR="008C45D6" w:rsidRPr="0066421B" w:rsidRDefault="008C45D6" w:rsidP="008C45D6">
      <w:pPr>
        <w:pStyle w:val="3"/>
        <w:rPr>
          <w:spacing w:val="0"/>
        </w:rPr>
      </w:pPr>
      <w:r w:rsidRPr="0066421B">
        <w:rPr>
          <w:spacing w:val="0"/>
        </w:rPr>
        <w:t xml:space="preserve">по ул. 1-я </w:t>
      </w:r>
      <w:proofErr w:type="gramStart"/>
      <w:r w:rsidRPr="0066421B">
        <w:rPr>
          <w:spacing w:val="0"/>
        </w:rPr>
        <w:t>Земляничная</w:t>
      </w:r>
      <w:proofErr w:type="gramEnd"/>
      <w:r w:rsidRPr="0066421B">
        <w:rPr>
          <w:spacing w:val="0"/>
        </w:rPr>
        <w:t>, 7 в Советском районе г. Астрахани»</w:t>
      </w:r>
    </w:p>
    <w:p w:rsidR="008C45D6" w:rsidRPr="0066421B" w:rsidRDefault="008C45D6" w:rsidP="00690256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Мелюса</w:t>
      </w:r>
      <w:proofErr w:type="spellEnd"/>
      <w:r w:rsidRPr="0066421B">
        <w:rPr>
          <w:spacing w:val="0"/>
        </w:rPr>
        <w:t xml:space="preserve"> М.Н. от 11.07.2019 № 05-04-01-4977,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</w:t>
      </w:r>
      <w:proofErr w:type="gramStart"/>
      <w:r w:rsidRPr="0066421B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  <w:proofErr w:type="gramEnd"/>
    </w:p>
    <w:p w:rsidR="008C45D6" w:rsidRPr="0066421B" w:rsidRDefault="008C45D6" w:rsidP="00690256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Земляничная, 7 в Советском районе г. Астрахани в отношении расстояния от основного строения на земельном участке площадью 664 кв. м (кадастровый номер 30:12:030006:10) до границы земельного участка по ул. 1-я Земляничная, 5 - 1,6 м.</w:t>
      </w:r>
      <w:proofErr w:type="gramEnd"/>
    </w:p>
    <w:p w:rsidR="008C45D6" w:rsidRPr="0066421B" w:rsidRDefault="008C45D6" w:rsidP="00690256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C45D6" w:rsidRPr="0066421B" w:rsidRDefault="008C45D6" w:rsidP="00690256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C45D6" w:rsidRPr="0066421B" w:rsidRDefault="008C45D6" w:rsidP="00690256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45D6" w:rsidRPr="0066421B" w:rsidRDefault="008C45D6" w:rsidP="00690256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C45D6" w:rsidRPr="0066421B" w:rsidRDefault="008C45D6" w:rsidP="00690256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8C45D6" w:rsidP="00690256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69025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5D6"/>
    <w:rsid w:val="00666576"/>
    <w:rsid w:val="00690256"/>
    <w:rsid w:val="008C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5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5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5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5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5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5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2019-09-25T09:31:00Z</dcterms:created>
  <dcterms:modified xsi:type="dcterms:W3CDTF">2019-09-25T09:31:00Z</dcterms:modified>
</cp:coreProperties>
</file>