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0DCC" w:rsidRPr="00963651" w:rsidRDefault="00EA7892" w:rsidP="00963651">
      <w:pPr>
        <w:jc w:val="center"/>
        <w:rPr>
          <w:rFonts w:ascii="Cambria" w:hAnsi="Cambria"/>
          <w:b/>
          <w:sz w:val="20"/>
          <w:szCs w:val="20"/>
        </w:rPr>
      </w:pPr>
      <w:r w:rsidRPr="0096365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963651" w:rsidRPr="00963651" w:rsidRDefault="00A753D2" w:rsidP="0096365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96365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8B0DCC" w:rsidRPr="00963651" w:rsidRDefault="00A753D2" w:rsidP="00963651">
      <w:pPr>
        <w:jc w:val="center"/>
        <w:rPr>
          <w:rFonts w:ascii="Cambria" w:hAnsi="Cambria"/>
          <w:b/>
          <w:sz w:val="20"/>
          <w:szCs w:val="20"/>
        </w:rPr>
      </w:pPr>
      <w:r w:rsidRPr="00963651">
        <w:rPr>
          <w:rFonts w:ascii="Cambria" w:hAnsi="Cambria"/>
          <w:b/>
          <w:sz w:val="20"/>
          <w:szCs w:val="20"/>
        </w:rPr>
        <w:t>21 декабря 2020 года</w:t>
      </w:r>
      <w:r w:rsidR="00EA7892" w:rsidRPr="00963651">
        <w:rPr>
          <w:rFonts w:ascii="Cambria" w:hAnsi="Cambria"/>
          <w:b/>
          <w:sz w:val="20"/>
          <w:szCs w:val="20"/>
        </w:rPr>
        <w:t xml:space="preserve"> </w:t>
      </w:r>
      <w:r w:rsidRPr="00963651">
        <w:rPr>
          <w:rFonts w:ascii="Cambria" w:hAnsi="Cambria"/>
          <w:b/>
          <w:sz w:val="20"/>
          <w:szCs w:val="20"/>
        </w:rPr>
        <w:t xml:space="preserve">№ </w:t>
      </w:r>
      <w:r w:rsidRPr="00963651">
        <w:rPr>
          <w:rFonts w:ascii="Cambria" w:hAnsi="Cambria"/>
          <w:b/>
          <w:sz w:val="20"/>
          <w:szCs w:val="20"/>
        </w:rPr>
        <w:t>2350-р</w:t>
      </w:r>
    </w:p>
    <w:p w:rsidR="002176C0" w:rsidRDefault="00EA7892" w:rsidP="00963651">
      <w:pPr>
        <w:jc w:val="center"/>
        <w:rPr>
          <w:rFonts w:ascii="Cambria" w:hAnsi="Cambria"/>
          <w:b/>
          <w:sz w:val="20"/>
          <w:szCs w:val="20"/>
        </w:rPr>
      </w:pPr>
      <w:r w:rsidRPr="00963651">
        <w:rPr>
          <w:rFonts w:ascii="Cambria" w:hAnsi="Cambria"/>
          <w:b/>
          <w:sz w:val="20"/>
          <w:szCs w:val="20"/>
        </w:rPr>
        <w:t>«</w:t>
      </w:r>
      <w:r w:rsidR="00A753D2" w:rsidRPr="00963651">
        <w:rPr>
          <w:rFonts w:ascii="Cambria" w:hAnsi="Cambria"/>
          <w:b/>
          <w:sz w:val="20"/>
          <w:szCs w:val="20"/>
        </w:rPr>
        <w:t>О принятии обязательств по реализации организационных санитарно</w:t>
      </w:r>
      <w:r w:rsidRPr="00963651">
        <w:rPr>
          <w:rFonts w:ascii="Cambria" w:hAnsi="Cambria"/>
          <w:b/>
          <w:sz w:val="20"/>
          <w:szCs w:val="20"/>
        </w:rPr>
        <w:t>-</w:t>
      </w:r>
      <w:r w:rsidR="00A753D2" w:rsidRPr="00963651">
        <w:rPr>
          <w:rFonts w:ascii="Cambria" w:hAnsi="Cambria"/>
          <w:b/>
          <w:sz w:val="20"/>
          <w:szCs w:val="20"/>
        </w:rPr>
        <w:t xml:space="preserve">противоэпидемических (профилактических) мероприятий по предупреждению завоза и распространению новой коронавирусной инфекции, вызванной </w:t>
      </w:r>
      <w:r w:rsidR="00A753D2" w:rsidRPr="00963651">
        <w:rPr>
          <w:rFonts w:ascii="Cambria" w:hAnsi="Cambria"/>
          <w:b/>
          <w:sz w:val="20"/>
          <w:szCs w:val="20"/>
        </w:rPr>
        <w:t>COVID</w:t>
      </w:r>
      <w:r w:rsidR="00A753D2" w:rsidRPr="00963651">
        <w:rPr>
          <w:rFonts w:ascii="Cambria" w:hAnsi="Cambria"/>
          <w:b/>
          <w:sz w:val="20"/>
          <w:szCs w:val="20"/>
        </w:rPr>
        <w:t xml:space="preserve">-2019, </w:t>
      </w:r>
      <w:r w:rsidR="00A753D2" w:rsidRPr="00963651">
        <w:rPr>
          <w:rFonts w:ascii="Cambria" w:hAnsi="Cambria"/>
          <w:b/>
          <w:sz w:val="20"/>
          <w:szCs w:val="20"/>
        </w:rPr>
        <w:t>и принятии решения о внесении изменений в сводную бюджетную роспись бюджета муниципального образования «Горо</w:t>
      </w:r>
      <w:r w:rsidR="00A753D2" w:rsidRPr="00963651">
        <w:rPr>
          <w:rFonts w:ascii="Cambria" w:hAnsi="Cambria"/>
          <w:b/>
          <w:sz w:val="20"/>
          <w:szCs w:val="20"/>
        </w:rPr>
        <w:t xml:space="preserve">д Астрахань» </w:t>
      </w:r>
    </w:p>
    <w:p w:rsidR="008B0DCC" w:rsidRPr="00EA7892" w:rsidRDefault="00A753D2" w:rsidP="00963651">
      <w:pPr>
        <w:jc w:val="center"/>
      </w:pPr>
      <w:bookmarkStart w:id="1" w:name="_GoBack"/>
      <w:bookmarkEnd w:id="1"/>
      <w:r w:rsidRPr="00963651">
        <w:rPr>
          <w:rFonts w:ascii="Cambria" w:hAnsi="Cambria"/>
          <w:b/>
          <w:sz w:val="20"/>
          <w:szCs w:val="20"/>
        </w:rPr>
        <w:t>на 2020 год и плановый период 2021 и 2022 годов</w:t>
      </w:r>
      <w:r w:rsidR="00EA7892" w:rsidRPr="00963651">
        <w:rPr>
          <w:rFonts w:ascii="Cambria" w:hAnsi="Cambria"/>
          <w:b/>
          <w:sz w:val="20"/>
          <w:szCs w:val="20"/>
        </w:rPr>
        <w:t>»</w:t>
      </w:r>
    </w:p>
    <w:p w:rsidR="008B0DCC" w:rsidRPr="00963651" w:rsidRDefault="00A753D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63651">
        <w:rPr>
          <w:rFonts w:ascii="Arial" w:hAnsi="Arial" w:cs="Arial"/>
          <w:sz w:val="18"/>
          <w:szCs w:val="18"/>
        </w:rPr>
        <w:t>В соответствии с пунктом 4 статьи 2.1, с пунктом 1.3 статьи 3 Федерального закона «О приостановлении действия отдельных положений Бюджетного кодекса Российской Федерации и установлении особеннос</w:t>
      </w:r>
      <w:r w:rsidRPr="00963651">
        <w:rPr>
          <w:rFonts w:ascii="Arial" w:hAnsi="Arial" w:cs="Arial"/>
          <w:sz w:val="18"/>
          <w:szCs w:val="18"/>
        </w:rPr>
        <w:t xml:space="preserve">тей исполнения бюджетов бюджетной системы Российской Федерации в 2020 году», постановлением Правительства Астраханской области от 01.12.2020 № 553-П «О Правилах предоставления в 2020 году дотаций на поддержку мер по обеспечению сбалансированности бюджетов </w:t>
      </w:r>
      <w:r w:rsidRPr="00963651">
        <w:rPr>
          <w:rFonts w:ascii="Arial" w:hAnsi="Arial" w:cs="Arial"/>
          <w:sz w:val="18"/>
          <w:szCs w:val="18"/>
        </w:rPr>
        <w:t>муниципальных образований Астраханской области</w:t>
      </w:r>
      <w:proofErr w:type="gramEnd"/>
      <w:r w:rsidRPr="00963651">
        <w:rPr>
          <w:rFonts w:ascii="Arial" w:hAnsi="Arial" w:cs="Arial"/>
          <w:sz w:val="18"/>
          <w:szCs w:val="18"/>
        </w:rPr>
        <w:t xml:space="preserve"> в целях финансового обеспечения отдельных мероприятий, реализуемых на территории муниципальных образований Астраханской области», Протоколом совещания по вопросам строительства в Астраханской области многофунк</w:t>
      </w:r>
      <w:r w:rsidRPr="00963651">
        <w:rPr>
          <w:rFonts w:ascii="Arial" w:hAnsi="Arial" w:cs="Arial"/>
          <w:sz w:val="18"/>
          <w:szCs w:val="18"/>
        </w:rPr>
        <w:t>циональных медицинских центров на базе быстровозводимых конструкций от 30.09.2020:</w:t>
      </w:r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A753D2" w:rsidRPr="00963651">
        <w:rPr>
          <w:rFonts w:ascii="Arial" w:hAnsi="Arial" w:cs="Arial"/>
          <w:sz w:val="18"/>
          <w:szCs w:val="18"/>
        </w:rPr>
        <w:t xml:space="preserve">Принять обязательства по обеспечению осуществления мероприятий по подведению инженерных сетей к земельному участку, расположенному по адресу: г. Астрахань, ул. </w:t>
      </w:r>
      <w:proofErr w:type="spellStart"/>
      <w:r w:rsidR="00A753D2" w:rsidRPr="00963651">
        <w:rPr>
          <w:rFonts w:ascii="Arial" w:hAnsi="Arial" w:cs="Arial"/>
          <w:sz w:val="18"/>
          <w:szCs w:val="18"/>
        </w:rPr>
        <w:t>Староверова</w:t>
      </w:r>
      <w:proofErr w:type="spellEnd"/>
      <w:r w:rsidR="00A753D2" w:rsidRPr="00963651">
        <w:rPr>
          <w:rFonts w:ascii="Arial" w:hAnsi="Arial" w:cs="Arial"/>
          <w:sz w:val="18"/>
          <w:szCs w:val="18"/>
        </w:rPr>
        <w:t xml:space="preserve"> (</w:t>
      </w:r>
      <w:proofErr w:type="spellStart"/>
      <w:r w:rsidR="00A753D2" w:rsidRPr="00963651">
        <w:rPr>
          <w:rFonts w:ascii="Arial" w:hAnsi="Arial" w:cs="Arial"/>
          <w:sz w:val="18"/>
          <w:szCs w:val="18"/>
        </w:rPr>
        <w:t>кад</w:t>
      </w:r>
      <w:proofErr w:type="spellEnd"/>
      <w:r w:rsidR="00A753D2" w:rsidRPr="00963651">
        <w:rPr>
          <w:rFonts w:ascii="Arial" w:hAnsi="Arial" w:cs="Arial"/>
          <w:sz w:val="18"/>
          <w:szCs w:val="18"/>
        </w:rPr>
        <w:t>. квартал 30:12:020634), на котором планируется строительство многофункционального медицинского центра, и технологическому присоединению многофункционального медицинского центра к телекоммуникационным и электрическим сетям, подключению к центральным сет</w:t>
      </w:r>
      <w:r w:rsidR="00A753D2" w:rsidRPr="00963651">
        <w:rPr>
          <w:rFonts w:ascii="Arial" w:hAnsi="Arial" w:cs="Arial"/>
          <w:sz w:val="18"/>
          <w:szCs w:val="18"/>
        </w:rPr>
        <w:t>ям водоснабжения и водоотведения, а также по оформлению итоговых документов о подключении многофункционального медицинского</w:t>
      </w:r>
      <w:proofErr w:type="gramEnd"/>
      <w:r w:rsidR="00A753D2" w:rsidRPr="00963651">
        <w:rPr>
          <w:rFonts w:ascii="Arial" w:hAnsi="Arial" w:cs="Arial"/>
          <w:sz w:val="18"/>
          <w:szCs w:val="18"/>
        </w:rPr>
        <w:t xml:space="preserve"> центра к инженерным сетям, в целях реализации организационных санитарно-противоэпидемических (профилактических)</w:t>
      </w:r>
      <w:r w:rsidR="002176C0">
        <w:rPr>
          <w:rFonts w:ascii="Arial" w:hAnsi="Arial" w:cs="Arial"/>
          <w:sz w:val="18"/>
          <w:szCs w:val="18"/>
        </w:rPr>
        <w:t xml:space="preserve"> </w:t>
      </w:r>
      <w:r w:rsidR="00A753D2" w:rsidRPr="00963651">
        <w:rPr>
          <w:rFonts w:ascii="Arial" w:hAnsi="Arial" w:cs="Arial"/>
          <w:sz w:val="18"/>
          <w:szCs w:val="18"/>
        </w:rPr>
        <w:t>мероприятий по предупреждению завоза и распространению новой коронавирусной инфекции, а также реализации мероприятий, проводимых в связи с распространением данной коронавирусной инфекции и проводимыми ограничительными мерами.</w:t>
      </w:r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2. </w:t>
      </w:r>
      <w:r w:rsidR="00A753D2" w:rsidRPr="00963651">
        <w:rPr>
          <w:rFonts w:ascii="Arial" w:hAnsi="Arial" w:cs="Arial"/>
          <w:sz w:val="18"/>
          <w:szCs w:val="18"/>
        </w:rPr>
        <w:t xml:space="preserve">Внести изменения в сводную </w:t>
      </w:r>
      <w:r w:rsidR="00A753D2" w:rsidRPr="00963651">
        <w:rPr>
          <w:rFonts w:ascii="Arial" w:hAnsi="Arial" w:cs="Arial"/>
          <w:sz w:val="18"/>
          <w:szCs w:val="18"/>
        </w:rPr>
        <w:t>бюджетную роспись бюджета муниципального образования «Город Астрахань» на 2020 год и плановый период 2021 и 2022 годов на реализацию мероприятий, указанных в пункте 1 настоящего распоряжения администрации муниципального образования «Город Астрахань», согла</w:t>
      </w:r>
      <w:r w:rsidR="00A753D2" w:rsidRPr="00963651">
        <w:rPr>
          <w:rFonts w:ascii="Arial" w:hAnsi="Arial" w:cs="Arial"/>
          <w:sz w:val="18"/>
          <w:szCs w:val="18"/>
        </w:rPr>
        <w:t>сно приложению № 1 и приложению № 2 к настоящему распоряжению администрации муниципального образования «Город Астрахань».</w:t>
      </w:r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A753D2" w:rsidRPr="00963651">
        <w:rPr>
          <w:rFonts w:ascii="Arial" w:hAnsi="Arial" w:cs="Arial"/>
          <w:sz w:val="18"/>
          <w:szCs w:val="18"/>
        </w:rPr>
        <w:t xml:space="preserve">Финансово-казначейскому управлению администрации муниципального образования «Город Астрахань» внести соответствующие изменения в </w:t>
      </w:r>
      <w:r w:rsidR="00A753D2" w:rsidRPr="00963651">
        <w:rPr>
          <w:rFonts w:ascii="Arial" w:hAnsi="Arial" w:cs="Arial"/>
          <w:sz w:val="18"/>
          <w:szCs w:val="18"/>
        </w:rPr>
        <w:t>сводную бюджетную роспись бюджета муниципального образования «Город Астрахань» на 2020 год и плановый период 2021 и 2022 годов на реализацию мероприятий, указанных в пункте 1 настоящего распоряжения администрации муниципального образования «Город Астрахань</w:t>
      </w:r>
      <w:r w:rsidR="00A753D2" w:rsidRPr="00963651">
        <w:rPr>
          <w:rFonts w:ascii="Arial" w:hAnsi="Arial" w:cs="Arial"/>
          <w:sz w:val="18"/>
          <w:szCs w:val="18"/>
        </w:rPr>
        <w:t>», согласно приложению № 1 и приложению № 2 к настоящему распоряжению администрации муниципального образования «Город Астрахань».</w:t>
      </w:r>
      <w:proofErr w:type="gramEnd"/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4. </w:t>
      </w:r>
      <w:r w:rsidR="00A753D2" w:rsidRPr="0096365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выступить з</w:t>
      </w:r>
      <w:r w:rsidR="00A753D2" w:rsidRPr="00963651">
        <w:rPr>
          <w:rFonts w:ascii="Arial" w:hAnsi="Arial" w:cs="Arial"/>
          <w:sz w:val="18"/>
          <w:szCs w:val="18"/>
        </w:rPr>
        <w:t>аказчиком на реализацию мероприятий указанных в пункте 1 настоящего распоряжения администрации муниципального образования «Город Астрахань».</w:t>
      </w:r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5. </w:t>
      </w:r>
      <w:r w:rsidR="00A753D2" w:rsidRPr="0096365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A753D2" w:rsidRPr="00963651">
        <w:rPr>
          <w:rFonts w:ascii="Arial" w:hAnsi="Arial" w:cs="Arial"/>
          <w:sz w:val="18"/>
          <w:szCs w:val="18"/>
        </w:rPr>
        <w:t>разместить</w:t>
      </w:r>
      <w:proofErr w:type="gramEnd"/>
      <w:r w:rsidR="00A753D2" w:rsidRPr="00963651">
        <w:rPr>
          <w:rFonts w:ascii="Arial" w:hAnsi="Arial" w:cs="Arial"/>
          <w:sz w:val="18"/>
          <w:szCs w:val="18"/>
        </w:rPr>
        <w:t xml:space="preserve"> настоящее </w:t>
      </w:r>
      <w:r w:rsidR="00A753D2" w:rsidRPr="00963651">
        <w:rPr>
          <w:rFonts w:ascii="Arial" w:hAnsi="Arial" w:cs="Arial"/>
          <w:sz w:val="18"/>
          <w:szCs w:val="18"/>
        </w:rPr>
        <w:t>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0DCC" w:rsidRPr="00963651" w:rsidRDefault="00EA7892" w:rsidP="0096365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6365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A753D2" w:rsidRPr="00963651">
        <w:rPr>
          <w:rFonts w:ascii="Arial" w:hAnsi="Arial" w:cs="Arial"/>
          <w:sz w:val="18"/>
          <w:szCs w:val="18"/>
        </w:rPr>
        <w:t>Контроль за</w:t>
      </w:r>
      <w:proofErr w:type="gramEnd"/>
      <w:r w:rsidR="00A753D2" w:rsidRPr="0096365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</w:t>
      </w:r>
      <w:r w:rsidR="00A753D2" w:rsidRPr="00963651">
        <w:rPr>
          <w:rFonts w:ascii="Arial" w:hAnsi="Arial" w:cs="Arial"/>
          <w:sz w:val="18"/>
          <w:szCs w:val="18"/>
        </w:rPr>
        <w:t>нь» оставляю за собой.</w:t>
      </w:r>
    </w:p>
    <w:p w:rsidR="008B0DCC" w:rsidRPr="00963651" w:rsidRDefault="00A753D2" w:rsidP="00963651">
      <w:pPr>
        <w:ind w:firstLine="709"/>
        <w:jc w:val="right"/>
        <w:rPr>
          <w:b/>
        </w:rPr>
      </w:pPr>
      <w:r w:rsidRPr="00963651">
        <w:rPr>
          <w:rFonts w:ascii="Arial" w:hAnsi="Arial" w:cs="Arial"/>
          <w:b/>
          <w:sz w:val="18"/>
          <w:szCs w:val="18"/>
        </w:rPr>
        <w:t>Глава муниципального</w:t>
      </w:r>
      <w:r w:rsidR="00EA7892" w:rsidRPr="00963651">
        <w:rPr>
          <w:rFonts w:ascii="Arial" w:hAnsi="Arial" w:cs="Arial"/>
          <w:b/>
          <w:sz w:val="18"/>
          <w:szCs w:val="18"/>
        </w:rPr>
        <w:t xml:space="preserve"> </w:t>
      </w:r>
      <w:r w:rsidRPr="00963651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EA7892" w:rsidRPr="00963651">
        <w:rPr>
          <w:rFonts w:ascii="Arial" w:hAnsi="Arial" w:cs="Arial"/>
          <w:b/>
          <w:sz w:val="18"/>
          <w:szCs w:val="18"/>
        </w:rPr>
        <w:t xml:space="preserve"> </w:t>
      </w:r>
      <w:r w:rsidRPr="00963651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63651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B0DCC" w:rsidRPr="00EA7892" w:rsidRDefault="002176C0" w:rsidP="00EA7892">
      <w:r>
        <w:rPr>
          <w:noProof/>
          <w:lang w:bidi="ar-SA"/>
        </w:rPr>
        <w:lastRenderedPageBreak/>
        <w:drawing>
          <wp:inline distT="0" distB="0" distL="0" distR="0">
            <wp:extent cx="5192395" cy="6750685"/>
            <wp:effectExtent l="0" t="0" r="825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2395" cy="6750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4961890" cy="6965315"/>
            <wp:effectExtent l="0" t="0" r="0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1890" cy="696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B0DCC" w:rsidRPr="00EA7892" w:rsidSect="002176C0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53D2" w:rsidRDefault="00A753D2">
      <w:r>
        <w:separator/>
      </w:r>
    </w:p>
  </w:endnote>
  <w:endnote w:type="continuationSeparator" w:id="0">
    <w:p w:rsidR="00A753D2" w:rsidRDefault="00A75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53D2" w:rsidRDefault="00A753D2"/>
  </w:footnote>
  <w:footnote w:type="continuationSeparator" w:id="0">
    <w:p w:rsidR="00A753D2" w:rsidRDefault="00A753D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9C2645"/>
    <w:multiLevelType w:val="multilevel"/>
    <w:tmpl w:val="E38C23F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A3057D1"/>
    <w:multiLevelType w:val="multilevel"/>
    <w:tmpl w:val="53F8C0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B0DCC"/>
    <w:rsid w:val="002176C0"/>
    <w:rsid w:val="008B0DCC"/>
    <w:rsid w:val="00963651"/>
    <w:rsid w:val="00A753D2"/>
    <w:rsid w:val="00EA7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176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76C0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2"/>
      <w:szCs w:val="12"/>
      <w:lang w:val="en-US" w:eastAsia="en-US" w:bidi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30"/>
      <w:ind w:firstLine="29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1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2176C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176C0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2020-12-21T12:47:00Z</dcterms:created>
  <dcterms:modified xsi:type="dcterms:W3CDTF">2020-12-21T13:00:00Z</dcterms:modified>
</cp:coreProperties>
</file>