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526" w:rsidRPr="006C6860" w:rsidRDefault="00920526" w:rsidP="006C686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6C686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C6860" w:rsidRDefault="00E04670" w:rsidP="006C6860">
      <w:pPr>
        <w:jc w:val="center"/>
        <w:rPr>
          <w:rFonts w:ascii="Cambria" w:hAnsi="Cambria"/>
          <w:b/>
          <w:sz w:val="20"/>
          <w:szCs w:val="20"/>
        </w:rPr>
      </w:pPr>
      <w:r w:rsidRPr="006C6860">
        <w:rPr>
          <w:rFonts w:ascii="Cambria" w:hAnsi="Cambria"/>
          <w:b/>
          <w:sz w:val="20"/>
          <w:szCs w:val="20"/>
        </w:rPr>
        <w:t>РАСПОРЯЖЕНИЕ</w:t>
      </w:r>
    </w:p>
    <w:p w:rsidR="00347E77" w:rsidRPr="006C6860" w:rsidRDefault="00E04670" w:rsidP="006C6860">
      <w:pPr>
        <w:jc w:val="center"/>
        <w:rPr>
          <w:rFonts w:ascii="Cambria" w:hAnsi="Cambria"/>
          <w:b/>
          <w:sz w:val="20"/>
          <w:szCs w:val="20"/>
        </w:rPr>
      </w:pPr>
      <w:r w:rsidRPr="006C6860">
        <w:rPr>
          <w:rFonts w:ascii="Cambria" w:hAnsi="Cambria"/>
          <w:b/>
          <w:sz w:val="20"/>
          <w:szCs w:val="20"/>
        </w:rPr>
        <w:t>21 мая 2020 года</w:t>
      </w:r>
      <w:r w:rsidR="00920526" w:rsidRPr="006C6860">
        <w:rPr>
          <w:rFonts w:ascii="Cambria" w:hAnsi="Cambria"/>
          <w:b/>
          <w:sz w:val="20"/>
          <w:szCs w:val="20"/>
        </w:rPr>
        <w:t xml:space="preserve"> № </w:t>
      </w:r>
      <w:r w:rsidRPr="006C6860">
        <w:rPr>
          <w:rFonts w:ascii="Cambria" w:hAnsi="Cambria"/>
          <w:b/>
          <w:sz w:val="20"/>
          <w:szCs w:val="20"/>
        </w:rPr>
        <w:t>878-р</w:t>
      </w:r>
    </w:p>
    <w:p w:rsidR="006C6860" w:rsidRDefault="00920526" w:rsidP="006C6860">
      <w:pPr>
        <w:jc w:val="center"/>
        <w:rPr>
          <w:rFonts w:ascii="Cambria" w:hAnsi="Cambria"/>
          <w:b/>
          <w:sz w:val="20"/>
          <w:szCs w:val="20"/>
        </w:rPr>
      </w:pPr>
      <w:r w:rsidRPr="006C6860">
        <w:rPr>
          <w:rFonts w:ascii="Cambria" w:hAnsi="Cambria"/>
          <w:b/>
          <w:sz w:val="20"/>
          <w:szCs w:val="20"/>
        </w:rPr>
        <w:t>«</w:t>
      </w:r>
      <w:r w:rsidR="00E04670" w:rsidRPr="006C6860">
        <w:rPr>
          <w:rFonts w:ascii="Cambria" w:hAnsi="Cambria"/>
          <w:b/>
          <w:sz w:val="20"/>
          <w:szCs w:val="20"/>
        </w:rPr>
        <w:t xml:space="preserve">О назначении координатора </w:t>
      </w:r>
      <w:r w:rsidR="00E04670" w:rsidRPr="006C6860">
        <w:rPr>
          <w:rFonts w:ascii="Cambria" w:hAnsi="Cambria"/>
          <w:b/>
          <w:sz w:val="20"/>
          <w:szCs w:val="20"/>
        </w:rPr>
        <w:t>трехсторонней комиссии</w:t>
      </w:r>
      <w:r w:rsidRPr="006C6860">
        <w:rPr>
          <w:rFonts w:ascii="Cambria" w:hAnsi="Cambria"/>
          <w:b/>
          <w:sz w:val="20"/>
          <w:szCs w:val="20"/>
        </w:rPr>
        <w:t xml:space="preserve"> </w:t>
      </w:r>
      <w:r w:rsidR="00E04670" w:rsidRPr="006C6860">
        <w:rPr>
          <w:rFonts w:ascii="Cambria" w:hAnsi="Cambria"/>
          <w:b/>
          <w:sz w:val="20"/>
          <w:szCs w:val="20"/>
        </w:rPr>
        <w:t>по регулированию социально</w:t>
      </w:r>
      <w:r w:rsidR="00E04670" w:rsidRPr="006C6860">
        <w:rPr>
          <w:rFonts w:ascii="Cambria" w:hAnsi="Cambria"/>
          <w:b/>
          <w:sz w:val="20"/>
          <w:szCs w:val="20"/>
        </w:rPr>
        <w:t>-</w:t>
      </w:r>
      <w:r w:rsidR="00E04670" w:rsidRPr="006C6860">
        <w:rPr>
          <w:rFonts w:ascii="Cambria" w:hAnsi="Cambria"/>
          <w:b/>
          <w:sz w:val="20"/>
          <w:szCs w:val="20"/>
        </w:rPr>
        <w:t xml:space="preserve">трудовых отношений на территории муниципального образования </w:t>
      </w:r>
    </w:p>
    <w:p w:rsidR="00347E77" w:rsidRPr="00920526" w:rsidRDefault="00E04670" w:rsidP="006C6860">
      <w:pPr>
        <w:jc w:val="center"/>
      </w:pPr>
      <w:r w:rsidRPr="006C6860">
        <w:rPr>
          <w:rFonts w:ascii="Cambria" w:hAnsi="Cambria"/>
          <w:b/>
          <w:sz w:val="20"/>
          <w:szCs w:val="20"/>
        </w:rPr>
        <w:t xml:space="preserve">«Город </w:t>
      </w:r>
      <w:r w:rsidRPr="006C6860">
        <w:rPr>
          <w:rFonts w:ascii="Cambria" w:hAnsi="Cambria"/>
          <w:b/>
          <w:sz w:val="20"/>
          <w:szCs w:val="20"/>
        </w:rPr>
        <w:t>Астрахань»</w:t>
      </w:r>
    </w:p>
    <w:p w:rsidR="00347E77" w:rsidRPr="006C6860" w:rsidRDefault="00E04670" w:rsidP="006C68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860">
        <w:rPr>
          <w:rFonts w:ascii="Arial" w:hAnsi="Arial" w:cs="Arial"/>
          <w:sz w:val="18"/>
          <w:szCs w:val="18"/>
        </w:rPr>
        <w:t>В целях реализации решения Городской Думы муниципального образования «Город Астрахань» от 04.08.2011 №87 «Об утверждении Положения о трехсторонней комиссии по регулированию социально</w:t>
      </w:r>
      <w:r w:rsidR="00920526" w:rsidRPr="006C6860">
        <w:rPr>
          <w:rFonts w:ascii="Arial" w:hAnsi="Arial" w:cs="Arial"/>
          <w:sz w:val="18"/>
          <w:szCs w:val="18"/>
        </w:rPr>
        <w:t>-</w:t>
      </w:r>
      <w:r w:rsidRPr="006C6860">
        <w:rPr>
          <w:rFonts w:ascii="Arial" w:hAnsi="Arial" w:cs="Arial"/>
          <w:sz w:val="18"/>
          <w:szCs w:val="18"/>
        </w:rPr>
        <w:softHyphen/>
        <w:t>трудовых отношений на территории муниципального образования «Г</w:t>
      </w:r>
      <w:r w:rsidRPr="006C6860">
        <w:rPr>
          <w:rFonts w:ascii="Arial" w:hAnsi="Arial" w:cs="Arial"/>
          <w:sz w:val="18"/>
          <w:szCs w:val="18"/>
        </w:rPr>
        <w:t>ород Астрахань»:</w:t>
      </w:r>
    </w:p>
    <w:p w:rsidR="00347E77" w:rsidRPr="006C6860" w:rsidRDefault="00E04670" w:rsidP="006C68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860">
        <w:rPr>
          <w:rFonts w:ascii="Arial" w:hAnsi="Arial" w:cs="Arial"/>
          <w:sz w:val="18"/>
          <w:szCs w:val="18"/>
        </w:rPr>
        <w:t xml:space="preserve"> </w:t>
      </w:r>
      <w:r w:rsidR="00920526" w:rsidRPr="006C6860">
        <w:rPr>
          <w:rFonts w:ascii="Arial" w:hAnsi="Arial" w:cs="Arial"/>
          <w:sz w:val="18"/>
          <w:szCs w:val="18"/>
        </w:rPr>
        <w:t xml:space="preserve">1. </w:t>
      </w:r>
      <w:r w:rsidRPr="006C6860">
        <w:rPr>
          <w:rFonts w:ascii="Arial" w:hAnsi="Arial" w:cs="Arial"/>
          <w:sz w:val="18"/>
          <w:szCs w:val="18"/>
        </w:rPr>
        <w:t>Назначить координатором трехсторонней комиссии по регулированию социально-трудовых отношений на территории муниципального образования «Город Астрахань» заместителя главы администрации - руководителя аппарата администрации муниципального о</w:t>
      </w:r>
      <w:r w:rsidRPr="006C6860">
        <w:rPr>
          <w:rFonts w:ascii="Arial" w:hAnsi="Arial" w:cs="Arial"/>
          <w:sz w:val="18"/>
          <w:szCs w:val="18"/>
        </w:rPr>
        <w:t xml:space="preserve">бразования «Города Астрахань» </w:t>
      </w:r>
      <w:proofErr w:type="spellStart"/>
      <w:r w:rsidRPr="006C6860">
        <w:rPr>
          <w:rFonts w:ascii="Arial" w:hAnsi="Arial" w:cs="Arial"/>
          <w:sz w:val="18"/>
          <w:szCs w:val="18"/>
        </w:rPr>
        <w:t>Кучерука</w:t>
      </w:r>
      <w:proofErr w:type="spellEnd"/>
      <w:r w:rsidRPr="006C6860">
        <w:rPr>
          <w:rFonts w:ascii="Arial" w:hAnsi="Arial" w:cs="Arial"/>
          <w:sz w:val="18"/>
          <w:szCs w:val="18"/>
        </w:rPr>
        <w:t xml:space="preserve"> Назара Леонидовича.</w:t>
      </w:r>
    </w:p>
    <w:p w:rsidR="00347E77" w:rsidRPr="006C6860" w:rsidRDefault="00920526" w:rsidP="006C68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860">
        <w:rPr>
          <w:rFonts w:ascii="Arial" w:hAnsi="Arial" w:cs="Arial"/>
          <w:sz w:val="18"/>
          <w:szCs w:val="18"/>
        </w:rPr>
        <w:t xml:space="preserve">2. </w:t>
      </w:r>
      <w:r w:rsidR="00E04670" w:rsidRPr="006C6860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20.11.2019 № 2931-р «О назначении координатора трехсторонней комиссии по регулированию социально-</w:t>
      </w:r>
      <w:r w:rsidR="00E04670" w:rsidRPr="006C6860">
        <w:rPr>
          <w:rFonts w:ascii="Arial" w:hAnsi="Arial" w:cs="Arial"/>
          <w:sz w:val="18"/>
          <w:szCs w:val="18"/>
        </w:rPr>
        <w:t>трудовых отношений на территории муниципального образования «Город Астрахань».</w:t>
      </w:r>
    </w:p>
    <w:p w:rsidR="00347E77" w:rsidRPr="006C6860" w:rsidRDefault="00920526" w:rsidP="006C68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860">
        <w:rPr>
          <w:rFonts w:ascii="Arial" w:hAnsi="Arial" w:cs="Arial"/>
          <w:sz w:val="18"/>
          <w:szCs w:val="18"/>
        </w:rPr>
        <w:t xml:space="preserve">3. </w:t>
      </w:r>
      <w:r w:rsidR="00E04670" w:rsidRPr="006C6860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</w:t>
      </w:r>
      <w:r w:rsidR="00E04670" w:rsidRPr="006C6860">
        <w:rPr>
          <w:rFonts w:ascii="Arial" w:hAnsi="Arial" w:cs="Arial"/>
          <w:sz w:val="18"/>
          <w:szCs w:val="18"/>
        </w:rPr>
        <w:t xml:space="preserve">систему правовых актов </w:t>
      </w:r>
      <w:r w:rsidR="00E04670" w:rsidRPr="006C6860">
        <w:rPr>
          <w:rFonts w:ascii="Arial" w:hAnsi="Arial" w:cs="Arial"/>
          <w:sz w:val="18"/>
          <w:szCs w:val="18"/>
        </w:rPr>
        <w:t>а</w:t>
      </w:r>
      <w:r w:rsidR="00E04670" w:rsidRPr="006C6860">
        <w:rPr>
          <w:rFonts w:ascii="Arial" w:hAnsi="Arial" w:cs="Arial"/>
          <w:sz w:val="18"/>
          <w:szCs w:val="18"/>
        </w:rPr>
        <w:t xml:space="preserve">дминистрации муниципального образования </w:t>
      </w:r>
      <w:r w:rsidR="00E04670" w:rsidRPr="006C6860">
        <w:rPr>
          <w:rFonts w:ascii="Arial" w:hAnsi="Arial" w:cs="Arial"/>
          <w:sz w:val="18"/>
          <w:szCs w:val="18"/>
        </w:rPr>
        <w:t>«Город Астрахань»,</w:t>
      </w:r>
    </w:p>
    <w:p w:rsidR="00347E77" w:rsidRPr="006C6860" w:rsidRDefault="00920526" w:rsidP="006C68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860">
        <w:rPr>
          <w:rFonts w:ascii="Arial" w:hAnsi="Arial" w:cs="Arial"/>
          <w:sz w:val="18"/>
          <w:szCs w:val="18"/>
        </w:rPr>
        <w:t xml:space="preserve">4. </w:t>
      </w:r>
      <w:r w:rsidR="00E04670" w:rsidRPr="006C6860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E04670" w:rsidRPr="006C6860">
        <w:rPr>
          <w:rFonts w:ascii="Arial" w:hAnsi="Arial" w:cs="Arial"/>
          <w:sz w:val="18"/>
          <w:szCs w:val="18"/>
        </w:rPr>
        <w:t xml:space="preserve">политики администрации </w:t>
      </w:r>
      <w:r w:rsidR="00E04670" w:rsidRPr="006C6860">
        <w:rPr>
          <w:rFonts w:ascii="Arial" w:hAnsi="Arial" w:cs="Arial"/>
          <w:sz w:val="18"/>
          <w:szCs w:val="18"/>
        </w:rPr>
        <w:t xml:space="preserve">муниципального образования </w:t>
      </w:r>
      <w:r w:rsidR="00E04670" w:rsidRPr="006C6860">
        <w:rPr>
          <w:rFonts w:ascii="Arial" w:hAnsi="Arial" w:cs="Arial"/>
          <w:sz w:val="18"/>
          <w:szCs w:val="18"/>
        </w:rPr>
        <w:t xml:space="preserve">«Город Астрахань» </w:t>
      </w:r>
      <w:proofErr w:type="gramStart"/>
      <w:r w:rsidR="00E04670" w:rsidRPr="006C6860">
        <w:rPr>
          <w:rFonts w:ascii="Arial" w:hAnsi="Arial" w:cs="Arial"/>
          <w:sz w:val="18"/>
          <w:szCs w:val="18"/>
        </w:rPr>
        <w:t>разместить</w:t>
      </w:r>
      <w:proofErr w:type="gramEnd"/>
      <w:r w:rsidR="00E04670" w:rsidRPr="006C6860">
        <w:rPr>
          <w:rFonts w:ascii="Arial" w:hAnsi="Arial" w:cs="Arial"/>
          <w:sz w:val="18"/>
          <w:szCs w:val="18"/>
        </w:rPr>
        <w:t xml:space="preserve"> настоящее </w:t>
      </w:r>
      <w:r w:rsidR="00E04670" w:rsidRPr="006C6860">
        <w:rPr>
          <w:rFonts w:ascii="Arial" w:hAnsi="Arial" w:cs="Arial"/>
          <w:sz w:val="18"/>
          <w:szCs w:val="18"/>
        </w:rPr>
        <w:t xml:space="preserve">распоряжение администрации </w:t>
      </w:r>
      <w:r w:rsidR="00E04670" w:rsidRPr="006C6860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 w:rsidR="00E04670" w:rsidRPr="006C6860">
        <w:rPr>
          <w:rFonts w:ascii="Arial" w:hAnsi="Arial" w:cs="Arial"/>
          <w:sz w:val="18"/>
          <w:szCs w:val="18"/>
        </w:rPr>
        <w:t>Астрахань» на официал</w:t>
      </w:r>
      <w:r w:rsidR="00E04670" w:rsidRPr="006C6860">
        <w:rPr>
          <w:rFonts w:ascii="Arial" w:hAnsi="Arial" w:cs="Arial"/>
          <w:sz w:val="18"/>
          <w:szCs w:val="18"/>
        </w:rPr>
        <w:t xml:space="preserve">ьном </w:t>
      </w:r>
      <w:r w:rsidR="00E04670" w:rsidRPr="006C6860">
        <w:rPr>
          <w:rFonts w:ascii="Arial" w:hAnsi="Arial" w:cs="Arial"/>
          <w:sz w:val="18"/>
          <w:szCs w:val="18"/>
        </w:rPr>
        <w:t xml:space="preserve">сайте администрации муниципального </w:t>
      </w:r>
      <w:r w:rsidR="00E04670" w:rsidRPr="006C6860">
        <w:rPr>
          <w:rFonts w:ascii="Arial" w:hAnsi="Arial" w:cs="Arial"/>
          <w:sz w:val="18"/>
          <w:szCs w:val="18"/>
        </w:rPr>
        <w:t>образования «Город Астрахань»</w:t>
      </w:r>
      <w:r w:rsidRPr="006C6860">
        <w:rPr>
          <w:rFonts w:ascii="Arial" w:hAnsi="Arial" w:cs="Arial"/>
          <w:sz w:val="18"/>
          <w:szCs w:val="18"/>
        </w:rPr>
        <w:t>.</w:t>
      </w:r>
    </w:p>
    <w:p w:rsidR="00347E77" w:rsidRPr="006C6860" w:rsidRDefault="00E04670" w:rsidP="006C686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C6860">
        <w:rPr>
          <w:rFonts w:ascii="Arial" w:hAnsi="Arial" w:cs="Arial"/>
          <w:b/>
          <w:sz w:val="18"/>
          <w:szCs w:val="18"/>
        </w:rPr>
        <w:t>И.</w:t>
      </w:r>
      <w:r w:rsidR="00920526" w:rsidRPr="006C6860">
        <w:rPr>
          <w:rFonts w:ascii="Arial" w:hAnsi="Arial" w:cs="Arial"/>
          <w:b/>
          <w:sz w:val="18"/>
          <w:szCs w:val="18"/>
        </w:rPr>
        <w:t xml:space="preserve"> </w:t>
      </w:r>
      <w:r w:rsidRPr="006C6860">
        <w:rPr>
          <w:rFonts w:ascii="Arial" w:hAnsi="Arial" w:cs="Arial"/>
          <w:b/>
          <w:sz w:val="18"/>
          <w:szCs w:val="18"/>
        </w:rPr>
        <w:t>о.</w:t>
      </w:r>
      <w:r w:rsidR="00920526" w:rsidRPr="006C6860">
        <w:rPr>
          <w:rFonts w:ascii="Arial" w:hAnsi="Arial" w:cs="Arial"/>
          <w:b/>
          <w:sz w:val="18"/>
          <w:szCs w:val="18"/>
        </w:rPr>
        <w:t xml:space="preserve"> </w:t>
      </w:r>
      <w:r w:rsidRPr="006C6860">
        <w:rPr>
          <w:rFonts w:ascii="Arial" w:hAnsi="Arial" w:cs="Arial"/>
          <w:b/>
          <w:sz w:val="18"/>
          <w:szCs w:val="18"/>
        </w:rPr>
        <w:t>главы администрации</w:t>
      </w:r>
      <w:r w:rsidR="00920526" w:rsidRPr="006C6860">
        <w:rPr>
          <w:rFonts w:ascii="Arial" w:hAnsi="Arial" w:cs="Arial"/>
          <w:b/>
          <w:sz w:val="18"/>
          <w:szCs w:val="18"/>
        </w:rPr>
        <w:t xml:space="preserve"> </w:t>
      </w:r>
      <w:r w:rsidRPr="006C6860">
        <w:rPr>
          <w:rFonts w:ascii="Arial" w:hAnsi="Arial" w:cs="Arial"/>
          <w:b/>
          <w:sz w:val="18"/>
          <w:szCs w:val="18"/>
        </w:rPr>
        <w:t>М.Ц.</w:t>
      </w:r>
      <w:r w:rsidR="00920526" w:rsidRPr="006C6860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6C686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47E77" w:rsidRPr="00920526" w:rsidRDefault="00347E77" w:rsidP="00920526"/>
    <w:sectPr w:rsidR="00347E77" w:rsidRPr="00920526" w:rsidSect="006C686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670" w:rsidRDefault="00E04670">
      <w:r>
        <w:separator/>
      </w:r>
    </w:p>
  </w:endnote>
  <w:endnote w:type="continuationSeparator" w:id="0">
    <w:p w:rsidR="00E04670" w:rsidRDefault="00E04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670" w:rsidRDefault="00E04670"/>
  </w:footnote>
  <w:footnote w:type="continuationSeparator" w:id="0">
    <w:p w:rsidR="00E04670" w:rsidRDefault="00E0467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335BE"/>
    <w:multiLevelType w:val="multilevel"/>
    <w:tmpl w:val="00668D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47E77"/>
    <w:rsid w:val="00347E77"/>
    <w:rsid w:val="006C6860"/>
    <w:rsid w:val="00920526"/>
    <w:rsid w:val="00E04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18"/>
      <w:szCs w:val="1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18"/>
      <w:szCs w:val="1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2020-05-21T11:07:00Z</dcterms:created>
  <dcterms:modified xsi:type="dcterms:W3CDTF">2020-05-21T11:10:00Z</dcterms:modified>
</cp:coreProperties>
</file>