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F66" w:rsidRPr="000217D3" w:rsidRDefault="00F06AC8" w:rsidP="000217D3">
      <w:pPr>
        <w:jc w:val="center"/>
        <w:rPr>
          <w:rFonts w:ascii="Cambria" w:hAnsi="Cambria"/>
          <w:b/>
          <w:sz w:val="20"/>
          <w:szCs w:val="20"/>
        </w:rPr>
      </w:pPr>
      <w:r w:rsidRPr="000217D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17D3" w:rsidRPr="000217D3" w:rsidRDefault="00723D2E" w:rsidP="000217D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217D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35F66" w:rsidRPr="000217D3" w:rsidRDefault="00723D2E" w:rsidP="000217D3">
      <w:pPr>
        <w:jc w:val="center"/>
        <w:rPr>
          <w:rFonts w:ascii="Cambria" w:hAnsi="Cambria"/>
          <w:b/>
          <w:sz w:val="20"/>
          <w:szCs w:val="20"/>
        </w:rPr>
      </w:pPr>
      <w:r w:rsidRPr="000217D3">
        <w:rPr>
          <w:rFonts w:ascii="Cambria" w:hAnsi="Cambria"/>
          <w:b/>
          <w:sz w:val="20"/>
          <w:szCs w:val="20"/>
        </w:rPr>
        <w:t>21 мая 2020 года</w:t>
      </w:r>
      <w:r w:rsidR="00F06AC8" w:rsidRPr="000217D3">
        <w:rPr>
          <w:rFonts w:ascii="Cambria" w:hAnsi="Cambria"/>
          <w:b/>
          <w:sz w:val="20"/>
          <w:szCs w:val="20"/>
        </w:rPr>
        <w:t xml:space="preserve"> № </w:t>
      </w:r>
      <w:r w:rsidRPr="000217D3">
        <w:rPr>
          <w:rFonts w:ascii="Cambria" w:hAnsi="Cambria"/>
          <w:b/>
          <w:sz w:val="20"/>
          <w:szCs w:val="20"/>
        </w:rPr>
        <w:t>884-р</w:t>
      </w:r>
    </w:p>
    <w:p w:rsidR="000217D3" w:rsidRDefault="00F06AC8" w:rsidP="000217D3">
      <w:pPr>
        <w:jc w:val="center"/>
        <w:rPr>
          <w:rFonts w:ascii="Cambria" w:hAnsi="Cambria"/>
          <w:b/>
          <w:sz w:val="20"/>
          <w:szCs w:val="20"/>
        </w:rPr>
      </w:pPr>
      <w:r w:rsidRPr="000217D3">
        <w:rPr>
          <w:rFonts w:ascii="Cambria" w:hAnsi="Cambria"/>
          <w:b/>
          <w:sz w:val="20"/>
          <w:szCs w:val="20"/>
        </w:rPr>
        <w:t>«</w:t>
      </w:r>
      <w:r w:rsidR="00723D2E" w:rsidRPr="000217D3">
        <w:rPr>
          <w:rFonts w:ascii="Cambria" w:hAnsi="Cambria"/>
          <w:b/>
          <w:sz w:val="20"/>
          <w:szCs w:val="20"/>
        </w:rPr>
        <w:t xml:space="preserve">О продаже права на заключение договоров на установку и эксплуатацию рекламных конструкций на территории </w:t>
      </w:r>
      <w:proofErr w:type="spellStart"/>
      <w:r w:rsidR="00723D2E" w:rsidRPr="000217D3">
        <w:rPr>
          <w:rFonts w:ascii="Cambria" w:hAnsi="Cambria"/>
          <w:b/>
          <w:sz w:val="20"/>
          <w:szCs w:val="20"/>
        </w:rPr>
        <w:t>Трусовского</w:t>
      </w:r>
      <w:proofErr w:type="spellEnd"/>
      <w:r w:rsidR="00723D2E" w:rsidRPr="000217D3">
        <w:rPr>
          <w:rFonts w:ascii="Cambria" w:hAnsi="Cambria"/>
          <w:b/>
          <w:sz w:val="20"/>
          <w:szCs w:val="20"/>
        </w:rPr>
        <w:t xml:space="preserve"> района муниципального образования </w:t>
      </w:r>
    </w:p>
    <w:p w:rsidR="00735F66" w:rsidRPr="00F06AC8" w:rsidRDefault="00723D2E" w:rsidP="000217D3">
      <w:pPr>
        <w:jc w:val="center"/>
      </w:pPr>
      <w:r w:rsidRPr="000217D3">
        <w:rPr>
          <w:rFonts w:ascii="Cambria" w:hAnsi="Cambria"/>
          <w:b/>
          <w:sz w:val="20"/>
          <w:szCs w:val="20"/>
        </w:rPr>
        <w:t>«Город Астрахань»</w:t>
      </w:r>
    </w:p>
    <w:p w:rsidR="00735F66" w:rsidRPr="000217D3" w:rsidRDefault="00723D2E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17D3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</w:t>
      </w:r>
      <w:r w:rsidRPr="000217D3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</w:t>
      </w:r>
      <w:r w:rsidRPr="000217D3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17.05.2019 №223</w:t>
      </w:r>
      <w:proofErr w:type="gramEnd"/>
      <w:r w:rsidRPr="000217D3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217D3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</w:t>
      </w:r>
      <w:r w:rsidRPr="000217D3">
        <w:rPr>
          <w:rFonts w:ascii="Arial" w:hAnsi="Arial" w:cs="Arial"/>
          <w:sz w:val="18"/>
          <w:szCs w:val="18"/>
        </w:rPr>
        <w:t>нь», постановлением администрации муниципального образования «Город Астрахань» от 30.12.2015 № 9162 «Об утверждении схемы размещения рекламных конструкций на земельных участках независимо от форм собственности, а</w:t>
      </w:r>
      <w:r w:rsidR="000217D3">
        <w:rPr>
          <w:rFonts w:ascii="Arial" w:hAnsi="Arial" w:cs="Arial"/>
          <w:sz w:val="18"/>
          <w:szCs w:val="18"/>
        </w:rPr>
        <w:t xml:space="preserve"> </w:t>
      </w:r>
      <w:r w:rsidRPr="000217D3">
        <w:rPr>
          <w:rFonts w:ascii="Arial" w:hAnsi="Arial" w:cs="Arial"/>
          <w:sz w:val="18"/>
          <w:szCs w:val="18"/>
        </w:rPr>
        <w:t>также на зданиях или ином недвижимом имущес</w:t>
      </w:r>
      <w:r w:rsidRPr="000217D3">
        <w:rPr>
          <w:rFonts w:ascii="Arial" w:hAnsi="Arial" w:cs="Arial"/>
          <w:sz w:val="18"/>
          <w:szCs w:val="18"/>
        </w:rPr>
        <w:t>тве, находящихся в государственной собственности Астраханской области или муниципальной</w:t>
      </w:r>
      <w:proofErr w:type="gramEnd"/>
      <w:r w:rsidRPr="000217D3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</w:t>
      </w:r>
      <w:proofErr w:type="spellStart"/>
      <w:r w:rsidRPr="000217D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0217D3">
        <w:rPr>
          <w:rFonts w:ascii="Arial" w:hAnsi="Arial" w:cs="Arial"/>
          <w:sz w:val="18"/>
          <w:szCs w:val="18"/>
        </w:rPr>
        <w:t xml:space="preserve"> района» с изменениями, внесенными постановлениями администраци</w:t>
      </w:r>
      <w:r w:rsidRPr="000217D3">
        <w:rPr>
          <w:rFonts w:ascii="Arial" w:hAnsi="Arial" w:cs="Arial"/>
          <w:sz w:val="18"/>
          <w:szCs w:val="18"/>
        </w:rPr>
        <w:t>и муниципального образования «Город Астрахань» от 28.02.2017 №1209, от 23.11.2017 №5860, от 05.03.2020 №</w:t>
      </w:r>
      <w:r w:rsidR="000217D3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0217D3">
        <w:rPr>
          <w:rFonts w:ascii="Arial" w:hAnsi="Arial" w:cs="Arial"/>
          <w:sz w:val="18"/>
          <w:szCs w:val="18"/>
        </w:rPr>
        <w:t>51</w:t>
      </w:r>
    </w:p>
    <w:p w:rsidR="00735F66" w:rsidRPr="000217D3" w:rsidRDefault="00F06AC8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1. </w:t>
      </w:r>
      <w:r w:rsidR="00723D2E" w:rsidRPr="000217D3">
        <w:rPr>
          <w:rFonts w:ascii="Arial" w:hAnsi="Arial" w:cs="Arial"/>
          <w:sz w:val="18"/>
          <w:szCs w:val="18"/>
        </w:rPr>
        <w:t>У</w:t>
      </w:r>
      <w:r w:rsidR="00723D2E" w:rsidRPr="000217D3">
        <w:rPr>
          <w:rFonts w:ascii="Arial" w:hAnsi="Arial" w:cs="Arial"/>
          <w:sz w:val="18"/>
          <w:szCs w:val="18"/>
        </w:rPr>
        <w:t>правлению</w:t>
      </w:r>
      <w:r w:rsidR="00723D2E" w:rsidRPr="000217D3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Pr="000217D3">
        <w:rPr>
          <w:rFonts w:ascii="Arial" w:hAnsi="Arial" w:cs="Arial"/>
          <w:sz w:val="18"/>
          <w:szCs w:val="18"/>
        </w:rPr>
        <w:t xml:space="preserve"> </w:t>
      </w:r>
      <w:r w:rsidR="00723D2E" w:rsidRPr="000217D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735F66" w:rsidRPr="000217D3" w:rsidRDefault="00723D2E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1.1. </w:t>
      </w:r>
      <w:r w:rsidR="00F06AC8" w:rsidRPr="000217D3">
        <w:rPr>
          <w:rFonts w:ascii="Arial" w:hAnsi="Arial" w:cs="Arial"/>
          <w:sz w:val="18"/>
          <w:szCs w:val="18"/>
        </w:rPr>
        <w:t xml:space="preserve">1.1. </w:t>
      </w:r>
      <w:r w:rsidRPr="000217D3">
        <w:rPr>
          <w:rFonts w:ascii="Arial" w:hAnsi="Arial" w:cs="Arial"/>
          <w:sz w:val="18"/>
          <w:szCs w:val="18"/>
        </w:rPr>
        <w:t xml:space="preserve">Провести аукцион на право заключения договоров </w:t>
      </w:r>
      <w:r w:rsidRPr="000217D3">
        <w:rPr>
          <w:rFonts w:ascii="Arial" w:hAnsi="Arial" w:cs="Arial"/>
          <w:sz w:val="18"/>
          <w:szCs w:val="18"/>
        </w:rPr>
        <w:t xml:space="preserve">на установку и эксплуатацию рекламных конструкций, расположенных на территории </w:t>
      </w:r>
      <w:proofErr w:type="spellStart"/>
      <w:r w:rsidRPr="000217D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0217D3">
        <w:rPr>
          <w:rFonts w:ascii="Arial" w:hAnsi="Arial" w:cs="Arial"/>
          <w:sz w:val="18"/>
          <w:szCs w:val="18"/>
        </w:rPr>
        <w:t xml:space="preserve"> района:</w:t>
      </w:r>
    </w:p>
    <w:p w:rsidR="00735F66" w:rsidRPr="000217D3" w:rsidRDefault="00723D2E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- двухсторонней </w:t>
      </w:r>
      <w:proofErr w:type="spellStart"/>
      <w:r w:rsidRPr="000217D3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0217D3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Pr="000217D3">
        <w:rPr>
          <w:rFonts w:ascii="Arial" w:hAnsi="Arial" w:cs="Arial"/>
          <w:sz w:val="18"/>
          <w:szCs w:val="18"/>
        </w:rPr>
        <w:t>билборд</w:t>
      </w:r>
      <w:proofErr w:type="spellEnd"/>
      <w:r w:rsidRPr="000217D3">
        <w:rPr>
          <w:rFonts w:ascii="Arial" w:hAnsi="Arial" w:cs="Arial"/>
          <w:sz w:val="18"/>
          <w:szCs w:val="18"/>
        </w:rPr>
        <w:t>», общей площадью 36кв.</w:t>
      </w:r>
      <w:r w:rsidR="000217D3">
        <w:rPr>
          <w:rFonts w:ascii="Arial" w:hAnsi="Arial" w:cs="Arial"/>
          <w:sz w:val="18"/>
          <w:szCs w:val="18"/>
        </w:rPr>
        <w:t xml:space="preserve"> </w:t>
      </w:r>
      <w:r w:rsidRPr="000217D3">
        <w:rPr>
          <w:rFonts w:ascii="Arial" w:hAnsi="Arial" w:cs="Arial"/>
          <w:sz w:val="18"/>
          <w:szCs w:val="18"/>
        </w:rPr>
        <w:t>м. с наружным подсветом на земельном участке</w:t>
      </w:r>
      <w:r w:rsidRPr="000217D3">
        <w:rPr>
          <w:rFonts w:ascii="Arial" w:hAnsi="Arial" w:cs="Arial"/>
          <w:sz w:val="18"/>
          <w:szCs w:val="18"/>
        </w:rPr>
        <w:t xml:space="preserve"> по адресу: г. Астрахань, Трусовский район, ул. Магистральная/</w:t>
      </w:r>
      <w:r w:rsidR="000217D3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217D3">
        <w:rPr>
          <w:rFonts w:ascii="Arial" w:hAnsi="Arial" w:cs="Arial"/>
          <w:sz w:val="18"/>
          <w:szCs w:val="18"/>
        </w:rPr>
        <w:t>пр</w:t>
      </w:r>
      <w:proofErr w:type="gramStart"/>
      <w:r w:rsidR="000217D3">
        <w:rPr>
          <w:rFonts w:ascii="Arial" w:hAnsi="Arial" w:cs="Arial"/>
          <w:sz w:val="18"/>
          <w:szCs w:val="18"/>
        </w:rPr>
        <w:t>.</w:t>
      </w:r>
      <w:r w:rsidRPr="000217D3">
        <w:rPr>
          <w:rFonts w:ascii="Arial" w:hAnsi="Arial" w:cs="Arial"/>
          <w:sz w:val="18"/>
          <w:szCs w:val="18"/>
        </w:rPr>
        <w:t>З</w:t>
      </w:r>
      <w:proofErr w:type="spellEnd"/>
      <w:proofErr w:type="gramEnd"/>
      <w:r w:rsidRPr="000217D3">
        <w:rPr>
          <w:rFonts w:ascii="Arial" w:hAnsi="Arial" w:cs="Arial"/>
          <w:sz w:val="18"/>
          <w:szCs w:val="18"/>
        </w:rPr>
        <w:t xml:space="preserve">-й </w:t>
      </w:r>
      <w:proofErr w:type="spellStart"/>
      <w:r w:rsidRPr="000217D3">
        <w:rPr>
          <w:rFonts w:ascii="Arial" w:hAnsi="Arial" w:cs="Arial"/>
          <w:sz w:val="18"/>
          <w:szCs w:val="18"/>
        </w:rPr>
        <w:t>Маршанский</w:t>
      </w:r>
      <w:proofErr w:type="spellEnd"/>
      <w:r w:rsidRPr="000217D3">
        <w:rPr>
          <w:rFonts w:ascii="Arial" w:hAnsi="Arial" w:cs="Arial"/>
          <w:sz w:val="18"/>
          <w:szCs w:val="18"/>
        </w:rPr>
        <w:t xml:space="preserve"> </w:t>
      </w:r>
      <w:r w:rsidRPr="000217D3">
        <w:rPr>
          <w:rFonts w:ascii="Arial" w:hAnsi="Arial" w:cs="Arial"/>
          <w:sz w:val="18"/>
          <w:szCs w:val="18"/>
        </w:rPr>
        <w:t>(</w:t>
      </w:r>
      <w:r w:rsidRPr="000217D3">
        <w:rPr>
          <w:rFonts w:ascii="Arial" w:hAnsi="Arial" w:cs="Arial"/>
          <w:sz w:val="18"/>
          <w:szCs w:val="18"/>
        </w:rPr>
        <w:t>AST</w:t>
      </w:r>
      <w:r w:rsidRPr="000217D3">
        <w:rPr>
          <w:rFonts w:ascii="Arial" w:hAnsi="Arial" w:cs="Arial"/>
          <w:sz w:val="18"/>
          <w:szCs w:val="18"/>
        </w:rPr>
        <w:t>002409</w:t>
      </w:r>
      <w:r w:rsidRPr="000217D3">
        <w:rPr>
          <w:rFonts w:ascii="Arial" w:hAnsi="Arial" w:cs="Arial"/>
          <w:sz w:val="18"/>
          <w:szCs w:val="18"/>
        </w:rPr>
        <w:t>BB</w:t>
      </w:r>
      <w:r w:rsidRPr="000217D3">
        <w:rPr>
          <w:rFonts w:ascii="Arial" w:hAnsi="Arial" w:cs="Arial"/>
          <w:sz w:val="18"/>
          <w:szCs w:val="18"/>
        </w:rPr>
        <w:t>);</w:t>
      </w:r>
    </w:p>
    <w:p w:rsidR="00735F66" w:rsidRPr="000217D3" w:rsidRDefault="00723D2E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>-</w:t>
      </w:r>
      <w:r w:rsidR="00F06AC8" w:rsidRPr="000217D3">
        <w:rPr>
          <w:rFonts w:ascii="Arial" w:hAnsi="Arial" w:cs="Arial"/>
          <w:sz w:val="18"/>
          <w:szCs w:val="18"/>
        </w:rPr>
        <w:t xml:space="preserve"> </w:t>
      </w:r>
      <w:r w:rsidRPr="000217D3">
        <w:rPr>
          <w:rFonts w:ascii="Arial" w:hAnsi="Arial" w:cs="Arial"/>
          <w:sz w:val="18"/>
          <w:szCs w:val="18"/>
        </w:rPr>
        <w:t xml:space="preserve">односторонней </w:t>
      </w:r>
      <w:proofErr w:type="spellStart"/>
      <w:r w:rsidRPr="000217D3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0217D3">
        <w:rPr>
          <w:rFonts w:ascii="Arial" w:hAnsi="Arial" w:cs="Arial"/>
          <w:sz w:val="18"/>
          <w:szCs w:val="18"/>
        </w:rPr>
        <w:t xml:space="preserve"> рекламной конструкции вида «нестандартная», общей площадью 3кв.</w:t>
      </w:r>
      <w:r w:rsidR="00F06AC8" w:rsidRPr="000217D3">
        <w:rPr>
          <w:rFonts w:ascii="Arial" w:hAnsi="Arial" w:cs="Arial"/>
          <w:sz w:val="18"/>
          <w:szCs w:val="18"/>
        </w:rPr>
        <w:t xml:space="preserve"> </w:t>
      </w:r>
      <w:r w:rsidRPr="000217D3">
        <w:rPr>
          <w:rFonts w:ascii="Arial" w:hAnsi="Arial" w:cs="Arial"/>
          <w:sz w:val="18"/>
          <w:szCs w:val="18"/>
        </w:rPr>
        <w:t xml:space="preserve">м. без подсвета на земельном участке по адресу: г. Астрахань, Трусовский район, ул. Пушкина, д.10 </w:t>
      </w:r>
      <w:r w:rsidRPr="000217D3">
        <w:rPr>
          <w:rFonts w:ascii="Arial" w:hAnsi="Arial" w:cs="Arial"/>
          <w:sz w:val="18"/>
          <w:szCs w:val="18"/>
        </w:rPr>
        <w:t>(</w:t>
      </w:r>
      <w:r w:rsidRPr="000217D3">
        <w:rPr>
          <w:rFonts w:ascii="Arial" w:hAnsi="Arial" w:cs="Arial"/>
          <w:sz w:val="18"/>
          <w:szCs w:val="18"/>
        </w:rPr>
        <w:t>AST</w:t>
      </w:r>
      <w:r w:rsidRPr="000217D3">
        <w:rPr>
          <w:rFonts w:ascii="Arial" w:hAnsi="Arial" w:cs="Arial"/>
          <w:sz w:val="18"/>
          <w:szCs w:val="18"/>
        </w:rPr>
        <w:t>002422</w:t>
      </w:r>
      <w:r w:rsidRPr="000217D3">
        <w:rPr>
          <w:rFonts w:ascii="Arial" w:hAnsi="Arial" w:cs="Arial"/>
          <w:sz w:val="18"/>
          <w:szCs w:val="18"/>
        </w:rPr>
        <w:t>NS</w:t>
      </w:r>
      <w:r w:rsidRPr="000217D3">
        <w:rPr>
          <w:rFonts w:ascii="Arial" w:hAnsi="Arial" w:cs="Arial"/>
          <w:sz w:val="18"/>
          <w:szCs w:val="18"/>
        </w:rPr>
        <w:t>).</w:t>
      </w:r>
    </w:p>
    <w:p w:rsidR="00735F66" w:rsidRPr="000217D3" w:rsidRDefault="00F06AC8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1.2. </w:t>
      </w:r>
      <w:r w:rsidR="00723D2E" w:rsidRPr="000217D3">
        <w:rPr>
          <w:rFonts w:ascii="Arial" w:hAnsi="Arial" w:cs="Arial"/>
          <w:sz w:val="18"/>
          <w:szCs w:val="18"/>
        </w:rPr>
        <w:t>Произвести необходимые действия по продаже</w:t>
      </w:r>
      <w:r w:rsidR="00723D2E" w:rsidRPr="000217D3">
        <w:rPr>
          <w:rFonts w:ascii="Arial" w:hAnsi="Arial" w:cs="Arial"/>
          <w:sz w:val="18"/>
          <w:szCs w:val="18"/>
        </w:rPr>
        <w:t xml:space="preserve"> права на</w:t>
      </w:r>
      <w:r w:rsidR="000217D3">
        <w:rPr>
          <w:rFonts w:ascii="Arial" w:hAnsi="Arial" w:cs="Arial"/>
          <w:sz w:val="18"/>
          <w:szCs w:val="18"/>
        </w:rPr>
        <w:t xml:space="preserve"> </w:t>
      </w:r>
      <w:r w:rsidR="00723D2E" w:rsidRPr="000217D3">
        <w:rPr>
          <w:rFonts w:ascii="Arial" w:hAnsi="Arial" w:cs="Arial"/>
          <w:sz w:val="18"/>
          <w:szCs w:val="18"/>
        </w:rPr>
        <w:t>заключение договоров, указанных в пп.1.1. настоящего распоряжения администрации муниципального образования «Город Астрахань».</w:t>
      </w:r>
    </w:p>
    <w:p w:rsidR="00735F66" w:rsidRPr="000217D3" w:rsidRDefault="00F06AC8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1.3. </w:t>
      </w:r>
      <w:r w:rsidR="00723D2E" w:rsidRPr="000217D3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723D2E" w:rsidRPr="000217D3">
        <w:rPr>
          <w:rFonts w:ascii="Arial" w:hAnsi="Arial" w:cs="Arial"/>
          <w:sz w:val="18"/>
          <w:szCs w:val="18"/>
        </w:rPr>
        <w:t>ии ау</w:t>
      </w:r>
      <w:proofErr w:type="gramEnd"/>
      <w:r w:rsidR="00723D2E" w:rsidRPr="000217D3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</w:t>
      </w:r>
      <w:r w:rsidR="00723D2E" w:rsidRPr="000217D3">
        <w:rPr>
          <w:rFonts w:ascii="Arial" w:hAnsi="Arial" w:cs="Arial"/>
          <w:sz w:val="18"/>
          <w:szCs w:val="18"/>
        </w:rPr>
        <w:t>ых конструкций и обеспечить его размещение на сайтах в сети Интернет.</w:t>
      </w:r>
    </w:p>
    <w:p w:rsidR="00735F66" w:rsidRPr="000217D3" w:rsidRDefault="00F06AC8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1.4. </w:t>
      </w:r>
      <w:r w:rsidR="00723D2E" w:rsidRPr="000217D3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</w:t>
      </w:r>
      <w:r w:rsidR="00723D2E" w:rsidRPr="000217D3">
        <w:rPr>
          <w:rFonts w:ascii="Arial" w:hAnsi="Arial" w:cs="Arial"/>
          <w:sz w:val="18"/>
          <w:szCs w:val="18"/>
        </w:rPr>
        <w:t>оворы.</w:t>
      </w:r>
    </w:p>
    <w:p w:rsidR="00735F66" w:rsidRPr="000217D3" w:rsidRDefault="00F06AC8" w:rsidP="000217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7D3">
        <w:rPr>
          <w:rFonts w:ascii="Arial" w:hAnsi="Arial" w:cs="Arial"/>
          <w:sz w:val="18"/>
          <w:szCs w:val="18"/>
        </w:rPr>
        <w:t xml:space="preserve">2. </w:t>
      </w:r>
      <w:r w:rsidR="00723D2E" w:rsidRPr="000217D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23D2E" w:rsidRPr="000217D3">
        <w:rPr>
          <w:rFonts w:ascii="Arial" w:hAnsi="Arial" w:cs="Arial"/>
          <w:sz w:val="18"/>
          <w:szCs w:val="18"/>
        </w:rPr>
        <w:t>разместить</w:t>
      </w:r>
      <w:proofErr w:type="gramEnd"/>
      <w:r w:rsidR="00723D2E" w:rsidRPr="000217D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="000217D3">
        <w:rPr>
          <w:rFonts w:ascii="Arial" w:hAnsi="Arial" w:cs="Arial"/>
          <w:sz w:val="18"/>
          <w:szCs w:val="18"/>
        </w:rPr>
        <w:t xml:space="preserve"> </w:t>
      </w:r>
      <w:r w:rsidR="00723D2E" w:rsidRPr="000217D3">
        <w:rPr>
          <w:rFonts w:ascii="Arial" w:hAnsi="Arial" w:cs="Arial"/>
          <w:sz w:val="18"/>
          <w:szCs w:val="18"/>
        </w:rPr>
        <w:t>образования</w:t>
      </w:r>
      <w:r w:rsidR="00723D2E" w:rsidRPr="000217D3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735F66" w:rsidRPr="000217D3" w:rsidRDefault="00723D2E" w:rsidP="000217D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17D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F06AC8" w:rsidRPr="000217D3">
        <w:rPr>
          <w:rFonts w:ascii="Arial" w:hAnsi="Arial" w:cs="Arial"/>
          <w:b/>
          <w:sz w:val="18"/>
          <w:szCs w:val="18"/>
        </w:rPr>
        <w:t xml:space="preserve"> </w:t>
      </w:r>
      <w:r w:rsidRPr="000217D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217D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35F66" w:rsidRPr="00F06AC8" w:rsidRDefault="00735F66" w:rsidP="00F06AC8"/>
    <w:sectPr w:rsidR="00735F66" w:rsidRPr="00F06AC8" w:rsidSect="000217D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D2E" w:rsidRDefault="00723D2E">
      <w:r>
        <w:separator/>
      </w:r>
    </w:p>
  </w:endnote>
  <w:endnote w:type="continuationSeparator" w:id="0">
    <w:p w:rsidR="00723D2E" w:rsidRDefault="00723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D2E" w:rsidRDefault="00723D2E"/>
  </w:footnote>
  <w:footnote w:type="continuationSeparator" w:id="0">
    <w:p w:rsidR="00723D2E" w:rsidRDefault="00723D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95672"/>
    <w:multiLevelType w:val="multilevel"/>
    <w:tmpl w:val="3CC815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B304DC"/>
    <w:multiLevelType w:val="multilevel"/>
    <w:tmpl w:val="16120B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5F66"/>
    <w:rsid w:val="000217D3"/>
    <w:rsid w:val="00723D2E"/>
    <w:rsid w:val="00735F66"/>
    <w:rsid w:val="00F0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2020-05-21T11:30:00Z</dcterms:created>
  <dcterms:modified xsi:type="dcterms:W3CDTF">2020-05-21T11:34:00Z</dcterms:modified>
</cp:coreProperties>
</file>