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2B4" w:rsidRDefault="00853213" w:rsidP="00853213">
      <w:pPr>
        <w:jc w:val="center"/>
        <w:rPr>
          <w:rFonts w:asciiTheme="majorHAnsi" w:hAnsiTheme="majorHAnsi"/>
          <w:b/>
          <w:sz w:val="20"/>
          <w:szCs w:val="20"/>
        </w:rPr>
      </w:pPr>
      <w:r w:rsidRPr="00853213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«Городской округ город Астрахань»</w:t>
      </w:r>
      <w:r w:rsidRPr="00853213">
        <w:rPr>
          <w:rFonts w:asciiTheme="majorHAnsi" w:hAnsiTheme="majorHAnsi" w:cs="Arial"/>
          <w:b/>
          <w:sz w:val="20"/>
          <w:szCs w:val="20"/>
        </w:rPr>
        <w:br/>
      </w:r>
      <w:r w:rsidR="00174951" w:rsidRPr="00853213">
        <w:rPr>
          <w:rFonts w:asciiTheme="majorHAnsi" w:hAnsiTheme="majorHAnsi"/>
          <w:b/>
          <w:sz w:val="20"/>
          <w:szCs w:val="20"/>
        </w:rPr>
        <w:t>РАСПОРЯЖЕНИЕ</w:t>
      </w:r>
      <w:r w:rsidRPr="00853213"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bookmark0"/>
      <w:bookmarkStart w:id="1" w:name="bookmark1"/>
    </w:p>
    <w:p w:rsidR="00714B12" w:rsidRPr="00853213" w:rsidRDefault="00174951" w:rsidP="00853213">
      <w:pPr>
        <w:jc w:val="center"/>
        <w:rPr>
          <w:rFonts w:asciiTheme="majorHAnsi" w:hAnsiTheme="majorHAnsi"/>
          <w:b/>
          <w:sz w:val="20"/>
          <w:szCs w:val="20"/>
        </w:rPr>
      </w:pPr>
      <w:r w:rsidRPr="00853213">
        <w:rPr>
          <w:rFonts w:asciiTheme="majorHAnsi" w:hAnsiTheme="majorHAnsi"/>
          <w:b/>
          <w:sz w:val="20"/>
          <w:szCs w:val="20"/>
        </w:rPr>
        <w:t>21 ноября 2024 года</w:t>
      </w:r>
      <w:bookmarkEnd w:id="0"/>
      <w:bookmarkEnd w:id="1"/>
      <w:r w:rsidR="00853213" w:rsidRPr="00853213">
        <w:rPr>
          <w:rFonts w:asciiTheme="majorHAnsi" w:hAnsiTheme="majorHAnsi"/>
          <w:b/>
          <w:sz w:val="20"/>
          <w:szCs w:val="20"/>
        </w:rPr>
        <w:t xml:space="preserve"> № 2122-р</w:t>
      </w:r>
    </w:p>
    <w:p w:rsidR="002C22B4" w:rsidRDefault="00853213" w:rsidP="00853213">
      <w:pPr>
        <w:jc w:val="center"/>
        <w:rPr>
          <w:rFonts w:asciiTheme="majorHAnsi" w:hAnsiTheme="majorHAnsi"/>
          <w:b/>
          <w:sz w:val="20"/>
          <w:szCs w:val="20"/>
        </w:rPr>
      </w:pPr>
      <w:r w:rsidRPr="00853213">
        <w:rPr>
          <w:rFonts w:asciiTheme="majorHAnsi" w:hAnsiTheme="majorHAnsi"/>
          <w:b/>
          <w:sz w:val="20"/>
          <w:szCs w:val="20"/>
        </w:rPr>
        <w:t>«</w:t>
      </w:r>
      <w:r w:rsidR="00174951" w:rsidRPr="00853213">
        <w:rPr>
          <w:rFonts w:asciiTheme="majorHAnsi" w:hAnsiTheme="majorHAnsi"/>
          <w:b/>
          <w:sz w:val="20"/>
          <w:szCs w:val="20"/>
        </w:rPr>
        <w:t>О выявлении ранее учтенного объекта недвижимости</w:t>
      </w:r>
      <w:r w:rsidRPr="00853213">
        <w:rPr>
          <w:rFonts w:asciiTheme="majorHAnsi" w:hAnsiTheme="majorHAnsi"/>
          <w:b/>
          <w:sz w:val="20"/>
          <w:szCs w:val="20"/>
        </w:rPr>
        <w:t xml:space="preserve"> </w:t>
      </w:r>
      <w:r w:rsidR="00174951" w:rsidRPr="00853213">
        <w:rPr>
          <w:rFonts w:asciiTheme="majorHAnsi" w:hAnsiTheme="majorHAnsi"/>
          <w:b/>
          <w:sz w:val="20"/>
          <w:szCs w:val="20"/>
        </w:rPr>
        <w:t>на</w:t>
      </w:r>
      <w:r w:rsidRPr="00853213">
        <w:rPr>
          <w:rFonts w:asciiTheme="majorHAnsi" w:hAnsiTheme="majorHAnsi"/>
          <w:b/>
          <w:sz w:val="20"/>
          <w:szCs w:val="20"/>
        </w:rPr>
        <w:t xml:space="preserve"> </w:t>
      </w:r>
      <w:r w:rsidR="00174951" w:rsidRPr="00853213">
        <w:rPr>
          <w:rFonts w:asciiTheme="majorHAnsi" w:hAnsiTheme="majorHAnsi"/>
          <w:b/>
          <w:sz w:val="20"/>
          <w:szCs w:val="20"/>
        </w:rPr>
        <w:t>территории</w:t>
      </w:r>
      <w:r w:rsidRPr="00853213">
        <w:rPr>
          <w:rFonts w:asciiTheme="majorHAnsi" w:hAnsiTheme="majorHAnsi"/>
          <w:b/>
          <w:sz w:val="20"/>
          <w:szCs w:val="20"/>
        </w:rPr>
        <w:t xml:space="preserve"> </w:t>
      </w:r>
    </w:p>
    <w:p w:rsidR="002C22B4" w:rsidRDefault="002C22B4" w:rsidP="00853213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м</w:t>
      </w:r>
      <w:r w:rsidR="00174951" w:rsidRPr="00853213">
        <w:rPr>
          <w:rFonts w:asciiTheme="majorHAnsi" w:hAnsiTheme="majorHAnsi"/>
          <w:b/>
          <w:sz w:val="20"/>
          <w:szCs w:val="20"/>
        </w:rPr>
        <w:t>униципального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174951" w:rsidRPr="00853213">
        <w:rPr>
          <w:rFonts w:asciiTheme="majorHAnsi" w:hAnsiTheme="majorHAnsi"/>
          <w:b/>
          <w:sz w:val="20"/>
          <w:szCs w:val="20"/>
        </w:rPr>
        <w:t>образования «Городской округ город Астрахань»</w:t>
      </w:r>
    </w:p>
    <w:p w:rsidR="00714B12" w:rsidRPr="00853213" w:rsidRDefault="00174951" w:rsidP="00853213">
      <w:pPr>
        <w:jc w:val="center"/>
        <w:rPr>
          <w:rFonts w:asciiTheme="majorHAnsi" w:hAnsiTheme="majorHAnsi"/>
          <w:b/>
          <w:sz w:val="20"/>
          <w:szCs w:val="20"/>
        </w:rPr>
      </w:pPr>
      <w:r w:rsidRPr="00853213">
        <w:rPr>
          <w:rFonts w:asciiTheme="majorHAnsi" w:hAnsiTheme="majorHAnsi"/>
          <w:b/>
          <w:sz w:val="20"/>
          <w:szCs w:val="20"/>
        </w:rPr>
        <w:t xml:space="preserve"> имеющего признаки</w:t>
      </w:r>
      <w:r w:rsidR="002C22B4">
        <w:rPr>
          <w:rFonts w:asciiTheme="majorHAnsi" w:hAnsiTheme="majorHAnsi"/>
          <w:b/>
          <w:sz w:val="20"/>
          <w:szCs w:val="20"/>
        </w:rPr>
        <w:t xml:space="preserve"> </w:t>
      </w:r>
      <w:r w:rsidRPr="00853213">
        <w:rPr>
          <w:rFonts w:asciiTheme="majorHAnsi" w:hAnsiTheme="majorHAnsi"/>
          <w:b/>
          <w:sz w:val="20"/>
          <w:szCs w:val="20"/>
        </w:rPr>
        <w:t>выморочного имущества</w:t>
      </w:r>
      <w:r w:rsidR="00853213" w:rsidRPr="00853213">
        <w:rPr>
          <w:rFonts w:asciiTheme="majorHAnsi" w:hAnsiTheme="majorHAnsi"/>
          <w:b/>
          <w:sz w:val="20"/>
          <w:szCs w:val="20"/>
        </w:rPr>
        <w:t>»</w:t>
      </w:r>
    </w:p>
    <w:p w:rsidR="00714B12" w:rsidRPr="002C22B4" w:rsidRDefault="00174951" w:rsidP="002C22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22B4">
        <w:rPr>
          <w:rFonts w:ascii="Arial" w:hAnsi="Arial" w:cs="Arial"/>
          <w:sz w:val="18"/>
          <w:szCs w:val="18"/>
        </w:rPr>
        <w:t>В соответствии с ч.21, 22 ст.69.1 Федерального закона от 13.07.2015 №</w:t>
      </w:r>
      <w:r w:rsidR="002C22B4" w:rsidRPr="002C22B4">
        <w:rPr>
          <w:rFonts w:ascii="Arial" w:hAnsi="Arial" w:cs="Arial"/>
          <w:sz w:val="18"/>
          <w:szCs w:val="18"/>
        </w:rPr>
        <w:t xml:space="preserve"> </w:t>
      </w:r>
      <w:r w:rsidRPr="002C22B4">
        <w:rPr>
          <w:rFonts w:ascii="Arial" w:hAnsi="Arial" w:cs="Arial"/>
          <w:sz w:val="18"/>
          <w:szCs w:val="18"/>
        </w:rPr>
        <w:t xml:space="preserve">218-ФЗ «О государственной регистрации недвижимости», в рамках проведения </w:t>
      </w:r>
      <w:proofErr w:type="gramStart"/>
      <w:r w:rsidRPr="002C22B4">
        <w:rPr>
          <w:rFonts w:ascii="Arial" w:hAnsi="Arial" w:cs="Arial"/>
          <w:sz w:val="18"/>
          <w:szCs w:val="18"/>
        </w:rPr>
        <w:t>мероприятий</w:t>
      </w:r>
      <w:proofErr w:type="gramEnd"/>
      <w:r w:rsidRPr="002C22B4">
        <w:rPr>
          <w:rFonts w:ascii="Arial" w:hAnsi="Arial" w:cs="Arial"/>
          <w:sz w:val="18"/>
          <w:szCs w:val="18"/>
        </w:rPr>
        <w:t xml:space="preserve"> по выявлению ранее учтенных объектов недвижимости на территории муниципального </w:t>
      </w:r>
      <w:r w:rsidRPr="002C22B4">
        <w:rPr>
          <w:rFonts w:ascii="Arial" w:hAnsi="Arial" w:cs="Arial"/>
          <w:sz w:val="18"/>
          <w:szCs w:val="18"/>
        </w:rPr>
        <w:t>образования «Городской округ город Астрахань», распоряжением управления по строительству, архитектуре и градостроительству администрации муниципального образования «Городской округ город Астрахань» от 05.07.2024 №</w:t>
      </w:r>
      <w:r w:rsidR="002C22B4" w:rsidRPr="002C22B4">
        <w:rPr>
          <w:rFonts w:ascii="Arial" w:hAnsi="Arial" w:cs="Arial"/>
          <w:sz w:val="18"/>
          <w:szCs w:val="18"/>
        </w:rPr>
        <w:t xml:space="preserve"> </w:t>
      </w:r>
      <w:r w:rsidRPr="002C22B4">
        <w:rPr>
          <w:rFonts w:ascii="Arial" w:hAnsi="Arial" w:cs="Arial"/>
          <w:sz w:val="18"/>
          <w:szCs w:val="18"/>
        </w:rPr>
        <w:t>04-01-1466 «Об утверждении перечня сведений</w:t>
      </w:r>
      <w:r w:rsidRPr="002C22B4">
        <w:rPr>
          <w:rFonts w:ascii="Arial" w:hAnsi="Arial" w:cs="Arial"/>
          <w:sz w:val="18"/>
          <w:szCs w:val="18"/>
        </w:rPr>
        <w:t xml:space="preserve"> об адресах объектов адресации, вносимых в государственный адресный реестр, и признании адресов объектов адресации </w:t>
      </w:r>
      <w:proofErr w:type="gramStart"/>
      <w:r w:rsidRPr="002C22B4">
        <w:rPr>
          <w:rFonts w:ascii="Arial" w:hAnsi="Arial" w:cs="Arial"/>
          <w:sz w:val="18"/>
          <w:szCs w:val="18"/>
        </w:rPr>
        <w:t>измененными</w:t>
      </w:r>
      <w:proofErr w:type="gramEnd"/>
      <w:r w:rsidRPr="002C22B4">
        <w:rPr>
          <w:rFonts w:ascii="Arial" w:hAnsi="Arial" w:cs="Arial"/>
          <w:sz w:val="18"/>
          <w:szCs w:val="18"/>
        </w:rPr>
        <w:t>, присвоенными, аннулированными», установлено следующее:</w:t>
      </w:r>
    </w:p>
    <w:p w:rsidR="00714B12" w:rsidRPr="002C22B4" w:rsidRDefault="00853213" w:rsidP="002C22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22B4">
        <w:rPr>
          <w:rFonts w:ascii="Arial" w:hAnsi="Arial" w:cs="Arial"/>
          <w:sz w:val="18"/>
          <w:szCs w:val="18"/>
        </w:rPr>
        <w:t xml:space="preserve">1. </w:t>
      </w:r>
      <w:r w:rsidR="00174951" w:rsidRPr="002C22B4">
        <w:rPr>
          <w:rFonts w:ascii="Arial" w:hAnsi="Arial" w:cs="Arial"/>
          <w:sz w:val="18"/>
          <w:szCs w:val="18"/>
        </w:rPr>
        <w:t xml:space="preserve">Ранее учтенный объект недвижимости - земельный участок, площадью 651 кв. </w:t>
      </w:r>
      <w:r w:rsidR="00174951" w:rsidRPr="002C22B4">
        <w:rPr>
          <w:rFonts w:ascii="Arial" w:hAnsi="Arial" w:cs="Arial"/>
          <w:sz w:val="18"/>
          <w:szCs w:val="18"/>
        </w:rPr>
        <w:t xml:space="preserve">м, расположенный по адресу: Астраханская область, городской округ город Астрахань, город Астрахань, территория </w:t>
      </w:r>
      <w:proofErr w:type="spellStart"/>
      <w:r w:rsidR="00174951" w:rsidRPr="002C22B4">
        <w:rPr>
          <w:rFonts w:ascii="Arial" w:hAnsi="Arial" w:cs="Arial"/>
          <w:sz w:val="18"/>
          <w:szCs w:val="18"/>
        </w:rPr>
        <w:t>снт</w:t>
      </w:r>
      <w:proofErr w:type="spellEnd"/>
      <w:r w:rsidR="00174951" w:rsidRPr="002C22B4">
        <w:rPr>
          <w:rFonts w:ascii="Arial" w:hAnsi="Arial" w:cs="Arial"/>
          <w:sz w:val="18"/>
          <w:szCs w:val="18"/>
        </w:rPr>
        <w:t>. Отдых-1, проезд Александровский, земельный участок 30, кадастровый номер 30:12:020847:525, с видом разрешенного использования</w:t>
      </w:r>
      <w:r w:rsidR="002C22B4" w:rsidRPr="002C22B4">
        <w:rPr>
          <w:rFonts w:ascii="Arial" w:hAnsi="Arial" w:cs="Arial"/>
          <w:sz w:val="18"/>
          <w:szCs w:val="18"/>
        </w:rPr>
        <w:t xml:space="preserve"> </w:t>
      </w:r>
      <w:r w:rsidR="00174951" w:rsidRPr="002C22B4">
        <w:rPr>
          <w:rFonts w:ascii="Arial" w:hAnsi="Arial" w:cs="Arial"/>
          <w:sz w:val="18"/>
          <w:szCs w:val="18"/>
        </w:rPr>
        <w:t>- под эксплуата</w:t>
      </w:r>
      <w:r w:rsidR="00174951" w:rsidRPr="002C22B4">
        <w:rPr>
          <w:rFonts w:ascii="Arial" w:hAnsi="Arial" w:cs="Arial"/>
          <w:sz w:val="18"/>
          <w:szCs w:val="18"/>
        </w:rPr>
        <w:t>цию сада, имеет признаки выморочного имущества.</w:t>
      </w:r>
    </w:p>
    <w:p w:rsidR="00714B12" w:rsidRPr="002C22B4" w:rsidRDefault="00853213" w:rsidP="002C22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22B4">
        <w:rPr>
          <w:rFonts w:ascii="Arial" w:hAnsi="Arial" w:cs="Arial"/>
          <w:sz w:val="18"/>
          <w:szCs w:val="18"/>
        </w:rPr>
        <w:t xml:space="preserve">2. </w:t>
      </w:r>
      <w:r w:rsidR="00174951" w:rsidRPr="002C22B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в срок не более пяти рабочих дней со дня принятия настоящего распоряжения администрации муниципал</w:t>
      </w:r>
      <w:r w:rsidR="00174951" w:rsidRPr="002C22B4">
        <w:rPr>
          <w:rFonts w:ascii="Arial" w:hAnsi="Arial" w:cs="Arial"/>
          <w:sz w:val="18"/>
          <w:szCs w:val="18"/>
        </w:rPr>
        <w:t>ьного образования «Городской округ город Астрахань»:</w:t>
      </w:r>
    </w:p>
    <w:p w:rsidR="00714B12" w:rsidRPr="002C22B4" w:rsidRDefault="00853213" w:rsidP="002C22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22B4">
        <w:rPr>
          <w:rFonts w:ascii="Arial" w:hAnsi="Arial" w:cs="Arial"/>
          <w:sz w:val="18"/>
          <w:szCs w:val="18"/>
        </w:rPr>
        <w:t xml:space="preserve">2.1. </w:t>
      </w:r>
      <w:r w:rsidR="00174951" w:rsidRPr="002C22B4">
        <w:rPr>
          <w:rFonts w:ascii="Arial" w:hAnsi="Arial" w:cs="Arial"/>
          <w:sz w:val="18"/>
          <w:szCs w:val="18"/>
        </w:rPr>
        <w:t>Направить заявление нотариусу о выдаче свидетельства о праве на наследство в отношении вышеуказанного объекта недвижимости.</w:t>
      </w:r>
    </w:p>
    <w:p w:rsidR="00714B12" w:rsidRPr="002C22B4" w:rsidRDefault="00853213" w:rsidP="002C22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22B4">
        <w:rPr>
          <w:rFonts w:ascii="Arial" w:hAnsi="Arial" w:cs="Arial"/>
          <w:sz w:val="18"/>
          <w:szCs w:val="18"/>
        </w:rPr>
        <w:t xml:space="preserve">2.2. </w:t>
      </w:r>
      <w:r w:rsidR="00174951" w:rsidRPr="002C22B4">
        <w:rPr>
          <w:rFonts w:ascii="Arial" w:hAnsi="Arial" w:cs="Arial"/>
          <w:sz w:val="18"/>
          <w:szCs w:val="18"/>
        </w:rPr>
        <w:t>Направить настоящее распоряжение администрации муниципального образования «Горо</w:t>
      </w:r>
      <w:r w:rsidR="00174951" w:rsidRPr="002C22B4">
        <w:rPr>
          <w:rFonts w:ascii="Arial" w:hAnsi="Arial" w:cs="Arial"/>
          <w:sz w:val="18"/>
          <w:szCs w:val="18"/>
        </w:rPr>
        <w:t>дской округ город Астрахань» заказным письмом с уведомлением о вручении по адресу нахождения ранее учтенного объекта недвижимости.</w:t>
      </w:r>
    </w:p>
    <w:p w:rsidR="00714B12" w:rsidRPr="002C22B4" w:rsidRDefault="00853213" w:rsidP="002C22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22B4">
        <w:rPr>
          <w:rFonts w:ascii="Arial" w:hAnsi="Arial" w:cs="Arial"/>
          <w:sz w:val="18"/>
          <w:szCs w:val="18"/>
        </w:rPr>
        <w:t xml:space="preserve">3. </w:t>
      </w:r>
      <w:r w:rsidR="00174951" w:rsidRPr="002C22B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</w:t>
      </w:r>
      <w:r w:rsidR="00174951" w:rsidRPr="002C22B4">
        <w:rPr>
          <w:rFonts w:ascii="Arial" w:hAnsi="Arial" w:cs="Arial"/>
          <w:sz w:val="18"/>
          <w:szCs w:val="18"/>
        </w:rPr>
        <w:t xml:space="preserve">рахань» </w:t>
      </w:r>
      <w:proofErr w:type="gramStart"/>
      <w:r w:rsidR="00174951" w:rsidRPr="002C22B4">
        <w:rPr>
          <w:rFonts w:ascii="Arial" w:hAnsi="Arial" w:cs="Arial"/>
          <w:sz w:val="18"/>
          <w:szCs w:val="18"/>
        </w:rPr>
        <w:t>разместить</w:t>
      </w:r>
      <w:proofErr w:type="gramEnd"/>
      <w:r w:rsidR="00174951" w:rsidRPr="002C22B4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«Городской округ город Астрахань».</w:t>
      </w:r>
    </w:p>
    <w:p w:rsidR="00714B12" w:rsidRPr="002C22B4" w:rsidRDefault="00853213" w:rsidP="002C22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22B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74951" w:rsidRPr="002C22B4">
        <w:rPr>
          <w:rFonts w:ascii="Arial" w:hAnsi="Arial" w:cs="Arial"/>
          <w:sz w:val="18"/>
          <w:szCs w:val="18"/>
        </w:rPr>
        <w:t>Контроль за</w:t>
      </w:r>
      <w:proofErr w:type="gramEnd"/>
      <w:r w:rsidR="00174951" w:rsidRPr="002C22B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2C22B4">
        <w:rPr>
          <w:rFonts w:ascii="Arial" w:hAnsi="Arial" w:cs="Arial"/>
          <w:sz w:val="18"/>
          <w:szCs w:val="18"/>
        </w:rPr>
        <w:t xml:space="preserve"> </w:t>
      </w:r>
      <w:r w:rsidR="00174951" w:rsidRPr="002C22B4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</w:t>
      </w:r>
      <w:r w:rsidR="00174951" w:rsidRPr="002C22B4">
        <w:rPr>
          <w:rFonts w:ascii="Arial" w:hAnsi="Arial" w:cs="Arial"/>
          <w:sz w:val="18"/>
          <w:szCs w:val="18"/>
        </w:rPr>
        <w:t>Астрахань» возложить на заместителя главы муниципального образования «Городской округ город Астрахань», курирующего сферу</w:t>
      </w:r>
      <w:r w:rsidRPr="002C22B4">
        <w:rPr>
          <w:rFonts w:ascii="Arial" w:hAnsi="Arial" w:cs="Arial"/>
          <w:sz w:val="18"/>
          <w:szCs w:val="18"/>
        </w:rPr>
        <w:t xml:space="preserve"> </w:t>
      </w:r>
      <w:r w:rsidR="00174951" w:rsidRPr="002C22B4">
        <w:rPr>
          <w:rFonts w:ascii="Arial" w:hAnsi="Arial" w:cs="Arial"/>
          <w:sz w:val="18"/>
          <w:szCs w:val="18"/>
        </w:rPr>
        <w:t>строительства,</w:t>
      </w:r>
      <w:r w:rsidRPr="002C22B4">
        <w:rPr>
          <w:rFonts w:ascii="Arial" w:hAnsi="Arial" w:cs="Arial"/>
          <w:sz w:val="18"/>
          <w:szCs w:val="18"/>
        </w:rPr>
        <w:t xml:space="preserve"> </w:t>
      </w:r>
      <w:r w:rsidR="00174951" w:rsidRPr="002C22B4">
        <w:rPr>
          <w:rFonts w:ascii="Arial" w:hAnsi="Arial" w:cs="Arial"/>
          <w:sz w:val="18"/>
          <w:szCs w:val="18"/>
        </w:rPr>
        <w:t>архитектуры и</w:t>
      </w:r>
      <w:r w:rsidRPr="002C22B4">
        <w:rPr>
          <w:rFonts w:ascii="Arial" w:hAnsi="Arial" w:cs="Arial"/>
          <w:sz w:val="18"/>
          <w:szCs w:val="18"/>
        </w:rPr>
        <w:t xml:space="preserve"> </w:t>
      </w:r>
      <w:r w:rsidR="00174951" w:rsidRPr="002C22B4">
        <w:rPr>
          <w:rFonts w:ascii="Arial" w:hAnsi="Arial" w:cs="Arial"/>
          <w:sz w:val="18"/>
          <w:szCs w:val="18"/>
        </w:rPr>
        <w:t>градостроительства, капитального</w:t>
      </w:r>
      <w:r w:rsidRPr="002C22B4">
        <w:rPr>
          <w:rFonts w:ascii="Arial" w:hAnsi="Arial" w:cs="Arial"/>
          <w:sz w:val="18"/>
          <w:szCs w:val="18"/>
        </w:rPr>
        <w:t xml:space="preserve"> </w:t>
      </w:r>
      <w:r w:rsidR="00174951" w:rsidRPr="002C22B4">
        <w:rPr>
          <w:rFonts w:ascii="Arial" w:hAnsi="Arial" w:cs="Arial"/>
          <w:sz w:val="18"/>
          <w:szCs w:val="18"/>
        </w:rPr>
        <w:t>строительства,</w:t>
      </w:r>
      <w:r w:rsidRPr="002C22B4">
        <w:rPr>
          <w:rFonts w:ascii="Arial" w:hAnsi="Arial" w:cs="Arial"/>
          <w:sz w:val="18"/>
          <w:szCs w:val="18"/>
        </w:rPr>
        <w:t xml:space="preserve"> </w:t>
      </w:r>
      <w:r w:rsidR="00174951" w:rsidRPr="002C22B4">
        <w:rPr>
          <w:rFonts w:ascii="Arial" w:hAnsi="Arial" w:cs="Arial"/>
          <w:sz w:val="18"/>
          <w:szCs w:val="18"/>
        </w:rPr>
        <w:t>муниципального</w:t>
      </w:r>
      <w:r w:rsidR="002C22B4">
        <w:rPr>
          <w:rFonts w:ascii="Arial" w:hAnsi="Arial" w:cs="Arial"/>
          <w:sz w:val="18"/>
          <w:szCs w:val="18"/>
        </w:rPr>
        <w:t xml:space="preserve"> </w:t>
      </w:r>
      <w:r w:rsidR="00174951" w:rsidRPr="002C22B4">
        <w:rPr>
          <w:rFonts w:ascii="Arial" w:hAnsi="Arial" w:cs="Arial"/>
          <w:sz w:val="18"/>
          <w:szCs w:val="18"/>
        </w:rPr>
        <w:t>имущества, жилищной политики и отдела по о</w:t>
      </w:r>
      <w:r w:rsidR="00174951" w:rsidRPr="002C22B4">
        <w:rPr>
          <w:rFonts w:ascii="Arial" w:hAnsi="Arial" w:cs="Arial"/>
          <w:sz w:val="18"/>
          <w:szCs w:val="18"/>
        </w:rPr>
        <w:t>рганизации и проведению оценки технического состояния зданий, строений, сооружений и деятельности комиссий.</w:t>
      </w:r>
    </w:p>
    <w:p w:rsidR="00714B12" w:rsidRPr="002C22B4" w:rsidRDefault="00174951" w:rsidP="002C22B4">
      <w:pPr>
        <w:jc w:val="right"/>
        <w:rPr>
          <w:rFonts w:ascii="Arial" w:hAnsi="Arial" w:cs="Arial"/>
          <w:b/>
          <w:sz w:val="18"/>
          <w:szCs w:val="18"/>
        </w:rPr>
      </w:pPr>
      <w:r w:rsidRPr="002C22B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2C22B4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714B12" w:rsidRPr="002C22B4" w:rsidRDefault="00174951" w:rsidP="002C22B4">
      <w:pPr>
        <w:jc w:val="right"/>
        <w:rPr>
          <w:rFonts w:ascii="Arial" w:hAnsi="Arial" w:cs="Arial"/>
          <w:b/>
          <w:sz w:val="18"/>
          <w:szCs w:val="18"/>
        </w:rPr>
      </w:pPr>
      <w:r w:rsidRPr="002C22B4">
        <w:rPr>
          <w:rFonts w:ascii="Arial" w:hAnsi="Arial" w:cs="Arial"/>
          <w:b/>
          <w:sz w:val="18"/>
          <w:szCs w:val="18"/>
        </w:rPr>
        <w:t>И.А. Редькин</w:t>
      </w:r>
    </w:p>
    <w:p w:rsidR="00714B12" w:rsidRPr="002C22B4" w:rsidRDefault="00714B12" w:rsidP="002C22B4">
      <w:pPr>
        <w:jc w:val="right"/>
        <w:rPr>
          <w:rFonts w:ascii="Arial" w:hAnsi="Arial" w:cs="Arial"/>
          <w:b/>
          <w:sz w:val="18"/>
          <w:szCs w:val="18"/>
        </w:rPr>
      </w:pPr>
    </w:p>
    <w:p w:rsidR="00853213" w:rsidRPr="00853213" w:rsidRDefault="00853213">
      <w:bookmarkStart w:id="2" w:name="_GoBack"/>
      <w:bookmarkEnd w:id="2"/>
    </w:p>
    <w:sectPr w:rsidR="00853213" w:rsidRPr="00853213" w:rsidSect="002C22B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4951" w:rsidRDefault="00174951">
      <w:r>
        <w:separator/>
      </w:r>
    </w:p>
  </w:endnote>
  <w:endnote w:type="continuationSeparator" w:id="0">
    <w:p w:rsidR="00174951" w:rsidRDefault="00174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4951" w:rsidRDefault="00174951"/>
  </w:footnote>
  <w:footnote w:type="continuationSeparator" w:id="0">
    <w:p w:rsidR="00174951" w:rsidRDefault="0017495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53B50"/>
    <w:multiLevelType w:val="multilevel"/>
    <w:tmpl w:val="53AC52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14B12"/>
    <w:rsid w:val="00174951"/>
    <w:rsid w:val="002C22B4"/>
    <w:rsid w:val="00714B12"/>
    <w:rsid w:val="00853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2024-11-21T11:28:00Z</dcterms:created>
  <dcterms:modified xsi:type="dcterms:W3CDTF">2024-11-21T11:32:00Z</dcterms:modified>
</cp:coreProperties>
</file>