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796" w:rsidRPr="00AC5FC1" w:rsidRDefault="0070340E" w:rsidP="00AC5FC1">
      <w:pPr>
        <w:jc w:val="center"/>
        <w:rPr>
          <w:rFonts w:asciiTheme="majorHAnsi" w:hAnsiTheme="majorHAnsi"/>
          <w:b/>
          <w:sz w:val="20"/>
          <w:szCs w:val="20"/>
        </w:rPr>
      </w:pPr>
      <w:r w:rsidRPr="00AC5FC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C5FC1" w:rsidRPr="00AC5FC1" w:rsidRDefault="00AC6797" w:rsidP="00AC5FC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C5FC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A13796" w:rsidRPr="00AC5FC1" w:rsidRDefault="00AC6797" w:rsidP="00AC5FC1">
      <w:pPr>
        <w:jc w:val="center"/>
        <w:rPr>
          <w:rFonts w:asciiTheme="majorHAnsi" w:hAnsiTheme="majorHAnsi"/>
          <w:b/>
          <w:sz w:val="20"/>
          <w:szCs w:val="20"/>
        </w:rPr>
      </w:pPr>
      <w:r w:rsidRPr="00AC5FC1">
        <w:rPr>
          <w:rFonts w:asciiTheme="majorHAnsi" w:hAnsiTheme="majorHAnsi"/>
          <w:b/>
          <w:sz w:val="20"/>
          <w:szCs w:val="20"/>
        </w:rPr>
        <w:t>21 ноября 2024 года</w:t>
      </w:r>
      <w:r w:rsidR="0070340E" w:rsidRPr="00AC5FC1">
        <w:rPr>
          <w:rFonts w:asciiTheme="majorHAnsi" w:hAnsiTheme="majorHAnsi"/>
          <w:b/>
          <w:sz w:val="20"/>
          <w:szCs w:val="20"/>
        </w:rPr>
        <w:t xml:space="preserve"> </w:t>
      </w:r>
      <w:r w:rsidRPr="00AC5FC1">
        <w:rPr>
          <w:rFonts w:asciiTheme="majorHAnsi" w:hAnsiTheme="majorHAnsi"/>
          <w:b/>
          <w:sz w:val="20"/>
          <w:szCs w:val="20"/>
        </w:rPr>
        <w:t>№</w:t>
      </w:r>
      <w:r w:rsidR="0070340E" w:rsidRPr="00AC5FC1">
        <w:rPr>
          <w:rFonts w:asciiTheme="majorHAnsi" w:hAnsiTheme="majorHAnsi"/>
          <w:b/>
          <w:sz w:val="20"/>
          <w:szCs w:val="20"/>
        </w:rPr>
        <w:t xml:space="preserve"> </w:t>
      </w:r>
      <w:r w:rsidRPr="00AC5FC1">
        <w:rPr>
          <w:rFonts w:asciiTheme="majorHAnsi" w:hAnsiTheme="majorHAnsi"/>
          <w:b/>
          <w:sz w:val="20"/>
          <w:szCs w:val="20"/>
        </w:rPr>
        <w:t xml:space="preserve"> </w:t>
      </w:r>
      <w:r w:rsidRPr="00AC5FC1">
        <w:rPr>
          <w:rFonts w:asciiTheme="majorHAnsi" w:hAnsiTheme="majorHAnsi"/>
          <w:b/>
          <w:sz w:val="20"/>
          <w:szCs w:val="20"/>
        </w:rPr>
        <w:t>2129-р</w:t>
      </w:r>
    </w:p>
    <w:p w:rsidR="00A13796" w:rsidRPr="00AC5FC1" w:rsidRDefault="0070340E" w:rsidP="00AC5FC1">
      <w:pPr>
        <w:jc w:val="center"/>
        <w:rPr>
          <w:rFonts w:asciiTheme="majorHAnsi" w:hAnsiTheme="majorHAnsi"/>
          <w:b/>
          <w:sz w:val="20"/>
          <w:szCs w:val="20"/>
        </w:rPr>
      </w:pPr>
      <w:r w:rsidRPr="00AC5FC1">
        <w:rPr>
          <w:rFonts w:asciiTheme="majorHAnsi" w:hAnsiTheme="majorHAnsi"/>
          <w:b/>
          <w:sz w:val="20"/>
          <w:szCs w:val="20"/>
        </w:rPr>
        <w:t>«</w:t>
      </w:r>
      <w:r w:rsidR="00AC6797" w:rsidRPr="00AC5FC1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  <w:r w:rsidR="00AC5FC1">
        <w:rPr>
          <w:rFonts w:asciiTheme="majorHAnsi" w:hAnsiTheme="majorHAnsi"/>
          <w:b/>
          <w:sz w:val="20"/>
          <w:szCs w:val="20"/>
        </w:rPr>
        <w:br/>
      </w:r>
      <w:r w:rsidR="00AC6797" w:rsidRPr="00AC5FC1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Pr="00AC5FC1">
        <w:rPr>
          <w:rFonts w:asciiTheme="majorHAnsi" w:hAnsiTheme="majorHAnsi"/>
          <w:b/>
          <w:sz w:val="20"/>
          <w:szCs w:val="20"/>
        </w:rPr>
        <w:t>»</w:t>
      </w:r>
    </w:p>
    <w:p w:rsidR="00A13796" w:rsidRPr="00AC5FC1" w:rsidRDefault="00AC6797" w:rsidP="00AC5FC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C5FC1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</w:t>
      </w:r>
      <w:r w:rsidRPr="00AC5FC1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Федеральным законом от 08.11.2007</w:t>
      </w:r>
      <w:r w:rsidR="0070340E" w:rsidRPr="00AC5FC1">
        <w:rPr>
          <w:rFonts w:ascii="Arial" w:hAnsi="Arial" w:cs="Arial"/>
          <w:sz w:val="18"/>
          <w:szCs w:val="18"/>
        </w:rPr>
        <w:t xml:space="preserve"> </w:t>
      </w:r>
      <w:r w:rsidRPr="00AC5FC1">
        <w:rPr>
          <w:rFonts w:ascii="Arial" w:hAnsi="Arial" w:cs="Arial"/>
          <w:sz w:val="18"/>
          <w:szCs w:val="18"/>
        </w:rPr>
        <w:t>№</w:t>
      </w:r>
      <w:r w:rsidR="0070340E" w:rsidRPr="00AC5FC1">
        <w:rPr>
          <w:rFonts w:ascii="Arial" w:hAnsi="Arial" w:cs="Arial"/>
          <w:sz w:val="18"/>
          <w:szCs w:val="18"/>
        </w:rPr>
        <w:t xml:space="preserve"> </w:t>
      </w:r>
      <w:r w:rsidRPr="00AC5FC1">
        <w:rPr>
          <w:rFonts w:ascii="Arial" w:hAnsi="Arial" w:cs="Arial"/>
          <w:sz w:val="18"/>
          <w:szCs w:val="18"/>
        </w:rPr>
        <w:t>257-ФЗ «Об</w:t>
      </w:r>
      <w:r w:rsidR="0070340E" w:rsidRPr="00AC5FC1">
        <w:rPr>
          <w:rFonts w:ascii="Arial" w:hAnsi="Arial" w:cs="Arial"/>
          <w:sz w:val="18"/>
          <w:szCs w:val="18"/>
        </w:rPr>
        <w:t xml:space="preserve"> </w:t>
      </w:r>
      <w:r w:rsidRPr="00AC5FC1">
        <w:rPr>
          <w:rFonts w:ascii="Arial" w:hAnsi="Arial" w:cs="Arial"/>
          <w:sz w:val="18"/>
          <w:szCs w:val="18"/>
        </w:rPr>
        <w:t>автомобильных дорогах и о дорожной деятельности в Российской Федерации и о внесении изменений в отдельные законодательные акты Росси</w:t>
      </w:r>
      <w:r w:rsidRPr="00AC5FC1">
        <w:rPr>
          <w:rFonts w:ascii="Arial" w:hAnsi="Arial" w:cs="Arial"/>
          <w:sz w:val="18"/>
          <w:szCs w:val="18"/>
        </w:rPr>
        <w:t>йской Федерации», Федеральным законом от 10.12.1995 № 196-ФЗ «О безопасности дорожного движения», Законом Астраханской области от 19.12.2013 № 79/2013-</w:t>
      </w:r>
      <w:r w:rsidRPr="00AC5FC1">
        <w:rPr>
          <w:rFonts w:ascii="Arial" w:hAnsi="Arial" w:cs="Arial"/>
          <w:sz w:val="18"/>
          <w:szCs w:val="18"/>
        </w:rPr>
        <w:t>03 «О случаях</w:t>
      </w:r>
      <w:proofErr w:type="gramEnd"/>
      <w:r w:rsidRPr="00AC5FC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C5FC1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</w:t>
      </w:r>
      <w:r w:rsidRPr="00AC5FC1">
        <w:rPr>
          <w:rFonts w:ascii="Arial" w:hAnsi="Arial" w:cs="Arial"/>
          <w:sz w:val="18"/>
          <w:szCs w:val="18"/>
        </w:rPr>
        <w:t>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05.06.2024 № 302-П «О Порядке осуществления временных ограничения или прекращения движения транспорт</w:t>
      </w:r>
      <w:r w:rsidRPr="00AC5FC1">
        <w:rPr>
          <w:rFonts w:ascii="Arial" w:hAnsi="Arial" w:cs="Arial"/>
          <w:sz w:val="18"/>
          <w:szCs w:val="18"/>
        </w:rPr>
        <w:t>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AC5FC1">
        <w:rPr>
          <w:rFonts w:ascii="Arial" w:hAnsi="Arial" w:cs="Arial"/>
          <w:sz w:val="18"/>
          <w:szCs w:val="18"/>
        </w:rPr>
        <w:t xml:space="preserve"> работ:</w:t>
      </w:r>
    </w:p>
    <w:p w:rsidR="00A13796" w:rsidRPr="00AC5FC1" w:rsidRDefault="0070340E" w:rsidP="00AC5F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5FC1">
        <w:rPr>
          <w:rFonts w:ascii="Arial" w:hAnsi="Arial" w:cs="Arial"/>
          <w:sz w:val="18"/>
          <w:szCs w:val="18"/>
        </w:rPr>
        <w:t xml:space="preserve">1. </w:t>
      </w:r>
      <w:r w:rsidR="00AC6797" w:rsidRPr="00AC5FC1">
        <w:rPr>
          <w:rFonts w:ascii="Arial" w:hAnsi="Arial" w:cs="Arial"/>
          <w:sz w:val="18"/>
          <w:szCs w:val="18"/>
        </w:rPr>
        <w:t>Ввести временное ограничение д</w:t>
      </w:r>
      <w:r w:rsidR="00AC6797" w:rsidRPr="00AC5FC1">
        <w:rPr>
          <w:rFonts w:ascii="Arial" w:hAnsi="Arial" w:cs="Arial"/>
          <w:sz w:val="18"/>
          <w:szCs w:val="18"/>
        </w:rPr>
        <w:t>орожного движения автотранспорта:</w:t>
      </w:r>
    </w:p>
    <w:p w:rsidR="00A13796" w:rsidRPr="00AC5FC1" w:rsidRDefault="0070340E" w:rsidP="00AC5F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5FC1">
        <w:rPr>
          <w:rFonts w:ascii="Arial" w:hAnsi="Arial" w:cs="Arial"/>
          <w:sz w:val="18"/>
          <w:szCs w:val="18"/>
        </w:rPr>
        <w:t xml:space="preserve">1.1. </w:t>
      </w:r>
      <w:r w:rsidR="00AC6797" w:rsidRPr="00AC5FC1">
        <w:rPr>
          <w:rFonts w:ascii="Arial" w:hAnsi="Arial" w:cs="Arial"/>
          <w:sz w:val="18"/>
          <w:szCs w:val="18"/>
        </w:rPr>
        <w:t xml:space="preserve">С 08:00 22.11.2024 до 17:00 31.12.2024 на участке автомобильной дороги по ул. 2-я </w:t>
      </w:r>
      <w:proofErr w:type="gramStart"/>
      <w:r w:rsidR="00AC6797" w:rsidRPr="00AC5FC1">
        <w:rPr>
          <w:rFonts w:ascii="Arial" w:hAnsi="Arial" w:cs="Arial"/>
          <w:sz w:val="18"/>
          <w:szCs w:val="18"/>
        </w:rPr>
        <w:t>Дербентская</w:t>
      </w:r>
      <w:proofErr w:type="gramEnd"/>
      <w:r w:rsidR="00AC6797" w:rsidRPr="00AC5FC1">
        <w:rPr>
          <w:rFonts w:ascii="Arial" w:hAnsi="Arial" w:cs="Arial"/>
          <w:sz w:val="18"/>
          <w:szCs w:val="18"/>
        </w:rPr>
        <w:t xml:space="preserve"> от ул. Челябинская до ул. Моздокская.</w:t>
      </w:r>
    </w:p>
    <w:p w:rsidR="00A13796" w:rsidRPr="00AC5FC1" w:rsidRDefault="0070340E" w:rsidP="00AC5F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5FC1">
        <w:rPr>
          <w:rFonts w:ascii="Arial" w:hAnsi="Arial" w:cs="Arial"/>
          <w:sz w:val="18"/>
          <w:szCs w:val="18"/>
        </w:rPr>
        <w:t xml:space="preserve">1.2. </w:t>
      </w:r>
      <w:r w:rsidR="00AC6797" w:rsidRPr="00AC5FC1">
        <w:rPr>
          <w:rFonts w:ascii="Arial" w:hAnsi="Arial" w:cs="Arial"/>
          <w:sz w:val="18"/>
          <w:szCs w:val="18"/>
        </w:rPr>
        <w:t xml:space="preserve">С 08:00 22.11.2024 до 17:00 31.12.2024 на участке автомобильной дороги по ул. 2-я </w:t>
      </w:r>
      <w:proofErr w:type="gramStart"/>
      <w:r w:rsidR="00AC6797" w:rsidRPr="00AC5FC1">
        <w:rPr>
          <w:rFonts w:ascii="Arial" w:hAnsi="Arial" w:cs="Arial"/>
          <w:sz w:val="18"/>
          <w:szCs w:val="18"/>
        </w:rPr>
        <w:t>Дербентская</w:t>
      </w:r>
      <w:proofErr w:type="gramEnd"/>
      <w:r w:rsidR="00AC6797" w:rsidRPr="00AC5FC1">
        <w:rPr>
          <w:rFonts w:ascii="Arial" w:hAnsi="Arial" w:cs="Arial"/>
          <w:sz w:val="18"/>
          <w:szCs w:val="18"/>
        </w:rPr>
        <w:t xml:space="preserve"> от ул. Моздокская до ул. 2-я Рыбацкая.</w:t>
      </w:r>
    </w:p>
    <w:p w:rsidR="00A13796" w:rsidRPr="00AC5FC1" w:rsidRDefault="0070340E" w:rsidP="00AC5F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5FC1">
        <w:rPr>
          <w:rFonts w:ascii="Arial" w:hAnsi="Arial" w:cs="Arial"/>
          <w:sz w:val="18"/>
          <w:szCs w:val="18"/>
        </w:rPr>
        <w:t xml:space="preserve">2. </w:t>
      </w:r>
      <w:r w:rsidR="00AC6797" w:rsidRPr="00AC5FC1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автотранспорта:</w:t>
      </w:r>
    </w:p>
    <w:p w:rsidR="00A13796" w:rsidRPr="00AC5FC1" w:rsidRDefault="0070340E" w:rsidP="00AC5F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5FC1">
        <w:rPr>
          <w:rFonts w:ascii="Arial" w:hAnsi="Arial" w:cs="Arial"/>
          <w:sz w:val="18"/>
          <w:szCs w:val="18"/>
        </w:rPr>
        <w:t xml:space="preserve">2.1. </w:t>
      </w:r>
      <w:r w:rsidR="00AC6797" w:rsidRPr="00AC5FC1">
        <w:rPr>
          <w:rFonts w:ascii="Arial" w:hAnsi="Arial" w:cs="Arial"/>
          <w:sz w:val="18"/>
          <w:szCs w:val="18"/>
        </w:rPr>
        <w:t xml:space="preserve">С 20:00 21.11.2024 до 08:00 22.11.2024 на участке автомобильной дороги по ул. 2-я </w:t>
      </w:r>
      <w:proofErr w:type="gramStart"/>
      <w:r w:rsidR="00AC6797" w:rsidRPr="00AC5FC1">
        <w:rPr>
          <w:rFonts w:ascii="Arial" w:hAnsi="Arial" w:cs="Arial"/>
          <w:sz w:val="18"/>
          <w:szCs w:val="18"/>
        </w:rPr>
        <w:t>Дербентская</w:t>
      </w:r>
      <w:proofErr w:type="gramEnd"/>
      <w:r w:rsidR="00AC6797" w:rsidRPr="00AC5FC1">
        <w:rPr>
          <w:rFonts w:ascii="Arial" w:hAnsi="Arial" w:cs="Arial"/>
          <w:sz w:val="18"/>
          <w:szCs w:val="18"/>
        </w:rPr>
        <w:t xml:space="preserve"> от ул. Челябинская до ул. Моздокская.</w:t>
      </w:r>
    </w:p>
    <w:p w:rsidR="00A13796" w:rsidRPr="00AC5FC1" w:rsidRDefault="0070340E" w:rsidP="00AC5F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5FC1">
        <w:rPr>
          <w:rFonts w:ascii="Arial" w:hAnsi="Arial" w:cs="Arial"/>
          <w:sz w:val="18"/>
          <w:szCs w:val="18"/>
        </w:rPr>
        <w:t xml:space="preserve">2.2. </w:t>
      </w:r>
      <w:r w:rsidR="00AC6797" w:rsidRPr="00AC5FC1">
        <w:rPr>
          <w:rFonts w:ascii="Arial" w:hAnsi="Arial" w:cs="Arial"/>
          <w:sz w:val="18"/>
          <w:szCs w:val="18"/>
        </w:rPr>
        <w:t xml:space="preserve">С 20:00 </w:t>
      </w:r>
      <w:r w:rsidR="00AC6797" w:rsidRPr="00AC5FC1">
        <w:rPr>
          <w:rFonts w:ascii="Arial" w:hAnsi="Arial" w:cs="Arial"/>
          <w:sz w:val="18"/>
          <w:szCs w:val="18"/>
        </w:rPr>
        <w:t>21.11.2024 до 08:00 22.11.2024 на участке автомобильной</w:t>
      </w:r>
      <w:r w:rsidRPr="00AC5FC1">
        <w:rPr>
          <w:rFonts w:ascii="Arial" w:hAnsi="Arial" w:cs="Arial"/>
          <w:sz w:val="18"/>
          <w:szCs w:val="18"/>
        </w:rPr>
        <w:t xml:space="preserve">  </w:t>
      </w:r>
      <w:r w:rsidR="00AC6797" w:rsidRPr="00AC5FC1">
        <w:rPr>
          <w:rFonts w:ascii="Arial" w:hAnsi="Arial" w:cs="Arial"/>
          <w:sz w:val="18"/>
          <w:szCs w:val="18"/>
        </w:rPr>
        <w:t xml:space="preserve">дороги по ул. 2-я </w:t>
      </w:r>
      <w:proofErr w:type="gramStart"/>
      <w:r w:rsidR="00AC6797" w:rsidRPr="00AC5FC1">
        <w:rPr>
          <w:rFonts w:ascii="Arial" w:hAnsi="Arial" w:cs="Arial"/>
          <w:sz w:val="18"/>
          <w:szCs w:val="18"/>
        </w:rPr>
        <w:t>Дербентская</w:t>
      </w:r>
      <w:proofErr w:type="gramEnd"/>
      <w:r w:rsidR="00AC6797" w:rsidRPr="00AC5FC1">
        <w:rPr>
          <w:rFonts w:ascii="Arial" w:hAnsi="Arial" w:cs="Arial"/>
          <w:sz w:val="18"/>
          <w:szCs w:val="18"/>
        </w:rPr>
        <w:t xml:space="preserve"> от ул. Моздокская до ул. 2-я Рыбацкая.</w:t>
      </w:r>
    </w:p>
    <w:p w:rsidR="00A13796" w:rsidRPr="00AC5FC1" w:rsidRDefault="0070340E" w:rsidP="00AC5F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5FC1">
        <w:rPr>
          <w:rFonts w:ascii="Arial" w:hAnsi="Arial" w:cs="Arial"/>
          <w:sz w:val="18"/>
          <w:szCs w:val="18"/>
        </w:rPr>
        <w:t xml:space="preserve">3. </w:t>
      </w:r>
      <w:r w:rsidR="00AC6797" w:rsidRPr="00AC5FC1">
        <w:rPr>
          <w:rFonts w:ascii="Arial" w:hAnsi="Arial" w:cs="Arial"/>
          <w:sz w:val="18"/>
          <w:szCs w:val="18"/>
        </w:rPr>
        <w:t xml:space="preserve">Утвердить прилагаемые схемы расположения технических средств организации дорожного движения на время </w:t>
      </w:r>
      <w:r w:rsidR="00AC6797" w:rsidRPr="00AC5FC1">
        <w:rPr>
          <w:rFonts w:ascii="Arial" w:hAnsi="Arial" w:cs="Arial"/>
          <w:sz w:val="18"/>
          <w:szCs w:val="18"/>
        </w:rPr>
        <w:t>проведения ремонтных работ.</w:t>
      </w:r>
    </w:p>
    <w:p w:rsidR="00A13796" w:rsidRPr="00AC5FC1" w:rsidRDefault="0070340E" w:rsidP="00AC5F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5FC1">
        <w:rPr>
          <w:rFonts w:ascii="Arial" w:hAnsi="Arial" w:cs="Arial"/>
          <w:sz w:val="18"/>
          <w:szCs w:val="18"/>
        </w:rPr>
        <w:t xml:space="preserve">4. </w:t>
      </w:r>
      <w:r w:rsidR="00AC6797" w:rsidRPr="00AC5FC1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</w:t>
      </w:r>
      <w:r w:rsidR="00AC6797" w:rsidRPr="00AC5FC1">
        <w:rPr>
          <w:rFonts w:ascii="Arial" w:hAnsi="Arial" w:cs="Arial"/>
          <w:sz w:val="18"/>
          <w:szCs w:val="18"/>
        </w:rPr>
        <w:t>ой округ город Астрахань» направить его в адрес УГИБДД УМВД России по Астраханской области.</w:t>
      </w:r>
    </w:p>
    <w:p w:rsidR="00A13796" w:rsidRPr="00AC5FC1" w:rsidRDefault="0070340E" w:rsidP="00AC5F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5FC1">
        <w:rPr>
          <w:rFonts w:ascii="Arial" w:hAnsi="Arial" w:cs="Arial"/>
          <w:sz w:val="18"/>
          <w:szCs w:val="18"/>
        </w:rPr>
        <w:t xml:space="preserve">5. </w:t>
      </w:r>
      <w:r w:rsidR="00AC6797" w:rsidRPr="00AC5FC1">
        <w:rPr>
          <w:rFonts w:ascii="Arial" w:hAnsi="Arial" w:cs="Arial"/>
          <w:sz w:val="18"/>
          <w:szCs w:val="18"/>
        </w:rPr>
        <w:t>Обществу с ограниченной ответственностью «АСАД» установить соответствующие технические средства организации дорожного движения с момента размещения настоящего распо</w:t>
      </w:r>
      <w:r w:rsidR="00AC6797" w:rsidRPr="00AC5FC1">
        <w:rPr>
          <w:rFonts w:ascii="Arial" w:hAnsi="Arial" w:cs="Arial"/>
          <w:sz w:val="18"/>
          <w:szCs w:val="18"/>
        </w:rPr>
        <w:t>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13796" w:rsidRPr="00AC5FC1" w:rsidRDefault="0070340E" w:rsidP="00AC5F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5FC1">
        <w:rPr>
          <w:rFonts w:ascii="Arial" w:hAnsi="Arial" w:cs="Arial"/>
          <w:sz w:val="18"/>
          <w:szCs w:val="18"/>
        </w:rPr>
        <w:t xml:space="preserve">6. </w:t>
      </w:r>
      <w:r w:rsidR="00AC6797" w:rsidRPr="00AC5FC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</w:t>
      </w:r>
      <w:r w:rsidR="00AC6797" w:rsidRPr="00AC5FC1">
        <w:rPr>
          <w:rFonts w:ascii="Arial" w:hAnsi="Arial" w:cs="Arial"/>
          <w:sz w:val="18"/>
          <w:szCs w:val="18"/>
        </w:rPr>
        <w:t xml:space="preserve">«Городской округ город Астрахань» </w:t>
      </w:r>
      <w:proofErr w:type="gramStart"/>
      <w:r w:rsidR="00AC6797" w:rsidRPr="00AC5FC1">
        <w:rPr>
          <w:rFonts w:ascii="Arial" w:hAnsi="Arial" w:cs="Arial"/>
          <w:sz w:val="18"/>
          <w:szCs w:val="18"/>
        </w:rPr>
        <w:t>разместить</w:t>
      </w:r>
      <w:proofErr w:type="gramEnd"/>
      <w:r w:rsidR="00AC6797" w:rsidRPr="00AC5FC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</w:t>
      </w:r>
      <w:r w:rsidR="00AC6797" w:rsidRPr="00AC5FC1">
        <w:rPr>
          <w:rFonts w:ascii="Arial" w:hAnsi="Arial" w:cs="Arial"/>
          <w:sz w:val="18"/>
          <w:szCs w:val="18"/>
        </w:rPr>
        <w:t>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171CF5" w:rsidRDefault="0070340E" w:rsidP="00AC5F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5FC1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AC6797" w:rsidRPr="00AC5FC1">
        <w:rPr>
          <w:rFonts w:ascii="Arial" w:hAnsi="Arial" w:cs="Arial"/>
          <w:sz w:val="18"/>
          <w:szCs w:val="18"/>
        </w:rPr>
        <w:t>Контроль за</w:t>
      </w:r>
      <w:proofErr w:type="gramEnd"/>
      <w:r w:rsidR="00AC6797" w:rsidRPr="00AC5FC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</w:t>
      </w:r>
      <w:r w:rsidR="00AC6797" w:rsidRPr="00AC5FC1">
        <w:rPr>
          <w:rFonts w:ascii="Arial" w:hAnsi="Arial" w:cs="Arial"/>
          <w:sz w:val="18"/>
          <w:szCs w:val="18"/>
        </w:rPr>
        <w:t>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4A1A34" w:rsidRPr="00E13A48" w:rsidRDefault="004A1A34" w:rsidP="004A1A34">
      <w:pPr>
        <w:jc w:val="right"/>
        <w:rPr>
          <w:rFonts w:ascii="Arial" w:hAnsi="Arial" w:cs="Arial"/>
          <w:b/>
          <w:sz w:val="18"/>
          <w:szCs w:val="18"/>
        </w:rPr>
      </w:pPr>
      <w:r w:rsidRPr="00E13A4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E13A48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4A1A34" w:rsidRDefault="004A1A34" w:rsidP="004A1A34">
      <w:pPr>
        <w:jc w:val="right"/>
        <w:rPr>
          <w:rFonts w:ascii="Arial" w:hAnsi="Arial" w:cs="Arial"/>
          <w:b/>
          <w:sz w:val="18"/>
          <w:szCs w:val="18"/>
        </w:rPr>
        <w:sectPr w:rsidR="004A1A34" w:rsidSect="00E80EE8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E13A48">
        <w:rPr>
          <w:rFonts w:ascii="Arial" w:hAnsi="Arial" w:cs="Arial"/>
          <w:b/>
          <w:sz w:val="18"/>
          <w:szCs w:val="18"/>
        </w:rPr>
        <w:t>И.А. Редькин</w:t>
      </w:r>
    </w:p>
    <w:p w:rsidR="00A13796" w:rsidRPr="00AC5FC1" w:rsidRDefault="00A13796" w:rsidP="00AC5FC1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3" w:name="_GoBack"/>
      <w:bookmarkEnd w:id="3"/>
    </w:p>
    <w:p w:rsidR="00A13796" w:rsidRPr="00AC5FC1" w:rsidRDefault="00765C2F" w:rsidP="00765C2F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612FA8A9" wp14:editId="785FCD1A">
            <wp:extent cx="5580380" cy="8438654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38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2C09" w:rsidRPr="00002C09">
        <w:rPr>
          <w:noProof/>
          <w:lang w:bidi="ar-SA"/>
        </w:rPr>
        <w:t xml:space="preserve"> </w:t>
      </w:r>
      <w:r w:rsidR="00002C09">
        <w:rPr>
          <w:noProof/>
          <w:lang w:bidi="ar-SA"/>
        </w:rPr>
        <w:lastRenderedPageBreak/>
        <w:drawing>
          <wp:inline distT="0" distB="0" distL="0" distR="0" wp14:anchorId="1F78C0F1" wp14:editId="0760EA13">
            <wp:extent cx="5580380" cy="8121051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21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13796" w:rsidRPr="00AC5FC1" w:rsidSect="00AC5FC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6797" w:rsidRDefault="00AC6797">
      <w:r>
        <w:separator/>
      </w:r>
    </w:p>
  </w:endnote>
  <w:endnote w:type="continuationSeparator" w:id="0">
    <w:p w:rsidR="00AC6797" w:rsidRDefault="00AC67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6797" w:rsidRDefault="00AC6797"/>
  </w:footnote>
  <w:footnote w:type="continuationSeparator" w:id="0">
    <w:p w:rsidR="00AC6797" w:rsidRDefault="00AC679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6D5EAB"/>
    <w:multiLevelType w:val="multilevel"/>
    <w:tmpl w:val="0C14AB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13796"/>
    <w:rsid w:val="00002C09"/>
    <w:rsid w:val="00171CF5"/>
    <w:rsid w:val="004A1A34"/>
    <w:rsid w:val="0070340E"/>
    <w:rsid w:val="00765C2F"/>
    <w:rsid w:val="00A13796"/>
    <w:rsid w:val="00AC5FC1"/>
    <w:rsid w:val="00AC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left="790"/>
    </w:pPr>
    <w:rPr>
      <w:rFonts w:ascii="Arial" w:eastAsia="Arial" w:hAnsi="Arial" w:cs="Arial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9" w:lineRule="auto"/>
      <w:ind w:firstLine="2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0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00"/>
      <w:ind w:left="1180" w:firstLine="20"/>
      <w:outlineLvl w:val="0"/>
    </w:pPr>
    <w:rPr>
      <w:rFonts w:ascii="Arial" w:eastAsia="Arial" w:hAnsi="Arial" w:cs="Arial"/>
      <w:sz w:val="54"/>
      <w:szCs w:val="54"/>
    </w:rPr>
  </w:style>
  <w:style w:type="paragraph" w:styleId="a4">
    <w:name w:val="Balloon Text"/>
    <w:basedOn w:val="a"/>
    <w:link w:val="a5"/>
    <w:uiPriority w:val="99"/>
    <w:semiHidden/>
    <w:unhideWhenUsed/>
    <w:rsid w:val="00765C2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5C2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left="790"/>
    </w:pPr>
    <w:rPr>
      <w:rFonts w:ascii="Arial" w:eastAsia="Arial" w:hAnsi="Arial" w:cs="Arial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9" w:lineRule="auto"/>
      <w:ind w:firstLine="2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0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00"/>
      <w:ind w:left="1180" w:firstLine="20"/>
      <w:outlineLvl w:val="0"/>
    </w:pPr>
    <w:rPr>
      <w:rFonts w:ascii="Arial" w:eastAsia="Arial" w:hAnsi="Arial" w:cs="Arial"/>
      <w:sz w:val="54"/>
      <w:szCs w:val="54"/>
    </w:rPr>
  </w:style>
  <w:style w:type="paragraph" w:styleId="a4">
    <w:name w:val="Balloon Text"/>
    <w:basedOn w:val="a"/>
    <w:link w:val="a5"/>
    <w:uiPriority w:val="99"/>
    <w:semiHidden/>
    <w:unhideWhenUsed/>
    <w:rsid w:val="00765C2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5C2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543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2024-11-21T10:51:00Z</dcterms:created>
  <dcterms:modified xsi:type="dcterms:W3CDTF">2024-11-21T10:56:00Z</dcterms:modified>
</cp:coreProperties>
</file>