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986" w:rsidRPr="00FF0AFF" w:rsidRDefault="00491986" w:rsidP="00FF0AFF"/>
    <w:p w:rsidR="00491986" w:rsidRPr="00FF0AFF" w:rsidRDefault="00FF0AFF" w:rsidP="00FF0AFF">
      <w:pPr>
        <w:jc w:val="center"/>
        <w:rPr>
          <w:rFonts w:ascii="Cambria" w:hAnsi="Cambria"/>
          <w:b/>
          <w:sz w:val="20"/>
          <w:szCs w:val="20"/>
        </w:rPr>
      </w:pPr>
      <w:r w:rsidRPr="00FF0A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91986" w:rsidRPr="00FF0AFF" w:rsidRDefault="00F45BEF" w:rsidP="00FF0AF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F0AF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FF0AFF" w:rsidRPr="00FF0AFF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762E82">
        <w:rPr>
          <w:rFonts w:ascii="Cambria" w:hAnsi="Cambria"/>
          <w:b/>
          <w:sz w:val="20"/>
          <w:szCs w:val="20"/>
        </w:rPr>
        <w:br/>
      </w:r>
      <w:bookmarkStart w:id="5" w:name="_GoBack"/>
      <w:bookmarkEnd w:id="5"/>
      <w:r w:rsidRPr="00FF0AFF">
        <w:rPr>
          <w:rFonts w:ascii="Cambria" w:hAnsi="Cambria"/>
          <w:b/>
          <w:sz w:val="20"/>
          <w:szCs w:val="20"/>
        </w:rPr>
        <w:t>21 сентября 2022 года</w:t>
      </w:r>
      <w:bookmarkStart w:id="6" w:name="bookmark5"/>
      <w:bookmarkStart w:id="7" w:name="bookmark6"/>
      <w:bookmarkEnd w:id="3"/>
      <w:bookmarkEnd w:id="4"/>
      <w:r w:rsidR="00FF0AFF" w:rsidRPr="00FF0AFF">
        <w:rPr>
          <w:rFonts w:ascii="Cambria" w:hAnsi="Cambria"/>
          <w:b/>
          <w:sz w:val="20"/>
          <w:szCs w:val="20"/>
        </w:rPr>
        <w:t xml:space="preserve"> </w:t>
      </w:r>
      <w:r w:rsidRPr="00FF0AFF">
        <w:rPr>
          <w:rFonts w:ascii="Cambria" w:hAnsi="Cambria"/>
          <w:b/>
          <w:sz w:val="20"/>
          <w:szCs w:val="20"/>
        </w:rPr>
        <w:t>№</w:t>
      </w:r>
      <w:r w:rsidR="00FF0AFF" w:rsidRPr="00FF0AFF">
        <w:rPr>
          <w:rFonts w:ascii="Cambria" w:hAnsi="Cambria"/>
          <w:b/>
          <w:sz w:val="20"/>
          <w:szCs w:val="20"/>
        </w:rPr>
        <w:t xml:space="preserve"> </w:t>
      </w:r>
      <w:r w:rsidRPr="00FF0AFF">
        <w:rPr>
          <w:rFonts w:ascii="Cambria" w:hAnsi="Cambria"/>
          <w:b/>
          <w:sz w:val="20"/>
          <w:szCs w:val="20"/>
        </w:rPr>
        <w:t>1</w:t>
      </w:r>
      <w:bookmarkEnd w:id="6"/>
      <w:bookmarkEnd w:id="7"/>
      <w:r w:rsidR="00FF0AFF" w:rsidRPr="00FF0AFF">
        <w:rPr>
          <w:rFonts w:ascii="Cambria" w:hAnsi="Cambria"/>
          <w:b/>
          <w:sz w:val="20"/>
          <w:szCs w:val="20"/>
        </w:rPr>
        <w:t>751-р</w:t>
      </w:r>
    </w:p>
    <w:p w:rsidR="00491986" w:rsidRPr="00FF0AFF" w:rsidRDefault="00FF0AFF" w:rsidP="00FF0AFF">
      <w:pPr>
        <w:jc w:val="center"/>
        <w:rPr>
          <w:rFonts w:ascii="Cambria" w:hAnsi="Cambria"/>
          <w:b/>
          <w:sz w:val="20"/>
          <w:szCs w:val="20"/>
        </w:rPr>
      </w:pPr>
      <w:r w:rsidRPr="00FF0AFF">
        <w:rPr>
          <w:rFonts w:ascii="Cambria" w:hAnsi="Cambria"/>
          <w:b/>
          <w:sz w:val="20"/>
          <w:szCs w:val="20"/>
        </w:rPr>
        <w:t>«</w:t>
      </w:r>
      <w:r w:rsidR="00F45BEF" w:rsidRPr="00FF0AFF">
        <w:rPr>
          <w:rFonts w:ascii="Cambria" w:hAnsi="Cambria"/>
          <w:b/>
          <w:sz w:val="20"/>
          <w:szCs w:val="20"/>
        </w:rPr>
        <w:t>О введении режима чрезвычайной ситуации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</w:t>
      </w:r>
      <w:r w:rsidRPr="00FF0AFF">
        <w:rPr>
          <w:rFonts w:ascii="Cambria" w:hAnsi="Cambria"/>
          <w:b/>
          <w:sz w:val="20"/>
          <w:szCs w:val="20"/>
        </w:rPr>
        <w:t>»</w:t>
      </w:r>
    </w:p>
    <w:p w:rsidR="00491986" w:rsidRPr="005B3861" w:rsidRDefault="00F45BE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B3861">
        <w:rPr>
          <w:rFonts w:ascii="Arial" w:hAnsi="Arial" w:cs="Arial"/>
          <w:sz w:val="18"/>
          <w:szCs w:val="18"/>
        </w:rPr>
        <w:t>В соответствии с Федеральными законами «О защите населения и территорий от чрезвычайных ситуаций природного и техногенного характера», «Об общих принципах организации местного самоуправления в Российской Федерации»,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на основании протокола заседания комиссии по</w:t>
      </w:r>
      <w:proofErr w:type="gramEnd"/>
      <w:r w:rsidRPr="005B3861">
        <w:rPr>
          <w:rFonts w:ascii="Arial" w:hAnsi="Arial" w:cs="Arial"/>
          <w:sz w:val="18"/>
          <w:szCs w:val="18"/>
        </w:rPr>
        <w:t xml:space="preserve">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от 16.09.2022 №11: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45BEF" w:rsidRPr="005B3861">
        <w:rPr>
          <w:rFonts w:ascii="Arial" w:hAnsi="Arial" w:cs="Arial"/>
          <w:sz w:val="18"/>
          <w:szCs w:val="18"/>
        </w:rPr>
        <w:t>В связи с аварийным техническим состоянием трубопроводов в многоквартирном доме № 227 по ул.</w:t>
      </w:r>
      <w:r w:rsidR="00E72E0A">
        <w:rPr>
          <w:rFonts w:ascii="Arial" w:hAnsi="Arial" w:cs="Arial"/>
          <w:sz w:val="18"/>
          <w:szCs w:val="18"/>
        </w:rPr>
        <w:t xml:space="preserve"> </w:t>
      </w:r>
      <w:r w:rsidR="00F45BEF" w:rsidRPr="005B3861">
        <w:rPr>
          <w:rFonts w:ascii="Arial" w:hAnsi="Arial" w:cs="Arial"/>
          <w:sz w:val="18"/>
          <w:szCs w:val="18"/>
        </w:rPr>
        <w:t>Красная Набережная в Кировском районе города Астрахани перевести в режим чрезвычайной ситуации силы и средства Астраханского городского звена территориальной подсистемы единой государственной системы предупреждения и ликвидации чрезвычайных ситуаций с 19.09.2022 до окончания аварийно-восстановительных и других неотложных работ в многоквартирном доме № 227 по ул.</w:t>
      </w:r>
      <w:r w:rsidRPr="005B3861">
        <w:rPr>
          <w:rFonts w:ascii="Arial" w:hAnsi="Arial" w:cs="Arial"/>
          <w:sz w:val="18"/>
          <w:szCs w:val="18"/>
        </w:rPr>
        <w:t xml:space="preserve"> </w:t>
      </w:r>
      <w:r w:rsidR="00F45BEF" w:rsidRPr="005B3861">
        <w:rPr>
          <w:rFonts w:ascii="Arial" w:hAnsi="Arial" w:cs="Arial"/>
          <w:sz w:val="18"/>
          <w:szCs w:val="18"/>
        </w:rPr>
        <w:t>Красная Набережная в Кировском</w:t>
      </w:r>
      <w:proofErr w:type="gramEnd"/>
      <w:r w:rsidR="00F45BEF" w:rsidRPr="005B386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45BEF" w:rsidRPr="005B3861">
        <w:rPr>
          <w:rFonts w:ascii="Arial" w:hAnsi="Arial" w:cs="Arial"/>
          <w:sz w:val="18"/>
          <w:szCs w:val="18"/>
        </w:rPr>
        <w:t>районе</w:t>
      </w:r>
      <w:proofErr w:type="gramEnd"/>
      <w:r w:rsidR="00F45BEF" w:rsidRPr="005B3861">
        <w:rPr>
          <w:rFonts w:ascii="Arial" w:hAnsi="Arial" w:cs="Arial"/>
          <w:sz w:val="18"/>
          <w:szCs w:val="18"/>
        </w:rPr>
        <w:t xml:space="preserve"> города Астрахани.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2. </w:t>
      </w:r>
      <w:r w:rsidR="00F45BEF" w:rsidRPr="005B3861">
        <w:rPr>
          <w:rFonts w:ascii="Arial" w:hAnsi="Arial" w:cs="Arial"/>
          <w:sz w:val="18"/>
          <w:szCs w:val="18"/>
        </w:rPr>
        <w:t>Установить местный уровень реагирования на чрезвычайную ситуацию.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3. </w:t>
      </w:r>
      <w:r w:rsidR="00F45BEF" w:rsidRPr="005B3861">
        <w:rPr>
          <w:rFonts w:ascii="Arial" w:hAnsi="Arial" w:cs="Arial"/>
          <w:sz w:val="18"/>
          <w:szCs w:val="18"/>
        </w:rPr>
        <w:t>Определить границы зоны чрезвычайной ситуации в пределах многоквартирного жилого дома № 227 по ул.</w:t>
      </w:r>
      <w:r w:rsidR="0015036C">
        <w:rPr>
          <w:rFonts w:ascii="Arial" w:hAnsi="Arial" w:cs="Arial"/>
          <w:sz w:val="18"/>
          <w:szCs w:val="18"/>
        </w:rPr>
        <w:t xml:space="preserve"> </w:t>
      </w:r>
      <w:r w:rsidR="00F45BEF" w:rsidRPr="005B3861">
        <w:rPr>
          <w:rFonts w:ascii="Arial" w:hAnsi="Arial" w:cs="Arial"/>
          <w:sz w:val="18"/>
          <w:szCs w:val="18"/>
        </w:rPr>
        <w:t>Красная Набережная в Кировском районе города Астрахани.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4. </w:t>
      </w:r>
      <w:r w:rsidR="00F45BEF" w:rsidRPr="005B3861">
        <w:rPr>
          <w:rFonts w:ascii="Arial" w:hAnsi="Arial" w:cs="Arial"/>
          <w:sz w:val="18"/>
          <w:szCs w:val="18"/>
        </w:rPr>
        <w:t xml:space="preserve">В целях руководства силами и средствами, привлеченными к ликвидации чрезвычайной ситуации и организации их взаимодействия, назначить руководителем работ по ликвидации чрезвычайной ситуации первого заместителя главы администрации Кировского района города Астрахани </w:t>
      </w:r>
      <w:proofErr w:type="spellStart"/>
      <w:r w:rsidR="00F45BEF" w:rsidRPr="005B3861">
        <w:rPr>
          <w:rFonts w:ascii="Arial" w:hAnsi="Arial" w:cs="Arial"/>
          <w:sz w:val="18"/>
          <w:szCs w:val="18"/>
        </w:rPr>
        <w:t>Патеева</w:t>
      </w:r>
      <w:proofErr w:type="spellEnd"/>
      <w:r w:rsidR="00F45BEF" w:rsidRPr="005B3861">
        <w:rPr>
          <w:rFonts w:ascii="Arial" w:hAnsi="Arial" w:cs="Arial"/>
          <w:sz w:val="18"/>
          <w:szCs w:val="18"/>
        </w:rPr>
        <w:t xml:space="preserve"> В.Р.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5. </w:t>
      </w:r>
      <w:r w:rsidR="00F45BEF" w:rsidRPr="005B3861">
        <w:rPr>
          <w:rFonts w:ascii="Arial" w:hAnsi="Arial" w:cs="Arial"/>
          <w:sz w:val="18"/>
          <w:szCs w:val="18"/>
        </w:rPr>
        <w:t xml:space="preserve">Руководителю работ по ликвидации чрезвычайной ситуации </w:t>
      </w:r>
      <w:proofErr w:type="spellStart"/>
      <w:r w:rsidR="00F45BEF" w:rsidRPr="005B3861">
        <w:rPr>
          <w:rFonts w:ascii="Arial" w:hAnsi="Arial" w:cs="Arial"/>
          <w:sz w:val="18"/>
          <w:szCs w:val="18"/>
        </w:rPr>
        <w:t>Патееву</w:t>
      </w:r>
      <w:proofErr w:type="spellEnd"/>
      <w:r w:rsidR="00F45BEF" w:rsidRPr="005B3861">
        <w:rPr>
          <w:rFonts w:ascii="Arial" w:hAnsi="Arial" w:cs="Arial"/>
          <w:sz w:val="18"/>
          <w:szCs w:val="18"/>
        </w:rPr>
        <w:t xml:space="preserve"> В.Р. при организации работ по ликвидации чрезвычайной ситуации: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 5.1. </w:t>
      </w:r>
      <w:r w:rsidR="00F45BEF" w:rsidRPr="005B3861">
        <w:rPr>
          <w:rFonts w:ascii="Arial" w:hAnsi="Arial" w:cs="Arial"/>
          <w:sz w:val="18"/>
          <w:szCs w:val="18"/>
        </w:rPr>
        <w:t>Привлечь силы и средства Астраханского городского звена территориальной подсистемы единой государственной системы предупреждения и ликвидации чрезвычайных ситуаций, управление по коммунальному хозяйству</w:t>
      </w:r>
      <w:r w:rsidR="005B3861" w:rsidRPr="005B3861">
        <w:rPr>
          <w:rFonts w:ascii="Arial" w:hAnsi="Arial" w:cs="Arial"/>
          <w:sz w:val="18"/>
          <w:szCs w:val="18"/>
        </w:rPr>
        <w:t xml:space="preserve"> </w:t>
      </w:r>
      <w:r w:rsidR="00F45BEF" w:rsidRPr="005B3861">
        <w:rPr>
          <w:rFonts w:ascii="Arial" w:hAnsi="Arial" w:cs="Arial"/>
          <w:sz w:val="18"/>
          <w:szCs w:val="18"/>
        </w:rPr>
        <w:t>и благоустройству администрации муниципального образования «Город Астрахань»;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5.2. </w:t>
      </w:r>
      <w:r w:rsidR="00F45BEF" w:rsidRPr="005B3861">
        <w:rPr>
          <w:rFonts w:ascii="Arial" w:hAnsi="Arial" w:cs="Arial"/>
          <w:sz w:val="18"/>
          <w:szCs w:val="18"/>
        </w:rPr>
        <w:t>Организовать и проконтролировать проведение аварийно</w:t>
      </w:r>
      <w:r w:rsidR="00F45BEF" w:rsidRPr="005B3861">
        <w:rPr>
          <w:rFonts w:ascii="Arial" w:hAnsi="Arial" w:cs="Arial"/>
          <w:sz w:val="18"/>
          <w:szCs w:val="18"/>
        </w:rPr>
        <w:softHyphen/>
      </w:r>
      <w:r w:rsidR="00E406F5">
        <w:rPr>
          <w:rFonts w:ascii="Arial" w:hAnsi="Arial" w:cs="Arial"/>
          <w:sz w:val="18"/>
          <w:szCs w:val="18"/>
        </w:rPr>
        <w:t>-</w:t>
      </w:r>
      <w:r w:rsidR="00F45BEF" w:rsidRPr="005B3861">
        <w:rPr>
          <w:rFonts w:ascii="Arial" w:hAnsi="Arial" w:cs="Arial"/>
          <w:sz w:val="18"/>
          <w:szCs w:val="18"/>
        </w:rPr>
        <w:t>восстановительных и других неотложных работ в многоквартирном доме № 227 по ул.</w:t>
      </w:r>
      <w:r w:rsidR="0015036C">
        <w:rPr>
          <w:rFonts w:ascii="Arial" w:hAnsi="Arial" w:cs="Arial"/>
          <w:sz w:val="18"/>
          <w:szCs w:val="18"/>
        </w:rPr>
        <w:t xml:space="preserve"> </w:t>
      </w:r>
      <w:r w:rsidR="00F45BEF" w:rsidRPr="005B3861">
        <w:rPr>
          <w:rFonts w:ascii="Arial" w:hAnsi="Arial" w:cs="Arial"/>
          <w:sz w:val="18"/>
          <w:szCs w:val="18"/>
        </w:rPr>
        <w:t>Красная Набережная в Кировском районе города Астрахани.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6. </w:t>
      </w:r>
      <w:r w:rsidR="00F45BEF" w:rsidRPr="005B386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45BEF" w:rsidRPr="005B3861">
        <w:rPr>
          <w:rFonts w:ascii="Arial" w:hAnsi="Arial" w:cs="Arial"/>
          <w:sz w:val="18"/>
          <w:szCs w:val="18"/>
        </w:rPr>
        <w:t>разместить</w:t>
      </w:r>
      <w:proofErr w:type="gramEnd"/>
      <w:r w:rsidR="00F45BEF" w:rsidRPr="005B386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7. </w:t>
      </w:r>
      <w:r w:rsidR="00F45BEF" w:rsidRPr="005B3861">
        <w:rPr>
          <w:rFonts w:ascii="Arial" w:hAnsi="Arial" w:cs="Arial"/>
          <w:sz w:val="18"/>
          <w:szCs w:val="18"/>
        </w:rPr>
        <w:t>Отменить распоряжение администрации муниципального образования «Город Астрахань» от 19.09.2022 № 1720-р «О введении режима чрезвычайной ситуации».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8. </w:t>
      </w:r>
      <w:r w:rsidR="00F45BEF" w:rsidRPr="005B386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правок актов администрации муниципального образования «Город Астрахань».</w:t>
      </w:r>
    </w:p>
    <w:p w:rsidR="00491986" w:rsidRPr="005B3861" w:rsidRDefault="00FF0AFF" w:rsidP="005B38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3861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F45BEF" w:rsidRPr="005B3861">
        <w:rPr>
          <w:rFonts w:ascii="Arial" w:hAnsi="Arial" w:cs="Arial"/>
          <w:sz w:val="18"/>
          <w:szCs w:val="18"/>
        </w:rPr>
        <w:t>Контроль за</w:t>
      </w:r>
      <w:proofErr w:type="gramEnd"/>
      <w:r w:rsidR="00F45BEF" w:rsidRPr="005B386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91986" w:rsidRPr="005B3861" w:rsidRDefault="00F45BEF" w:rsidP="005B3861">
      <w:pPr>
        <w:jc w:val="right"/>
        <w:rPr>
          <w:rFonts w:ascii="Arial" w:hAnsi="Arial" w:cs="Arial"/>
          <w:b/>
          <w:sz w:val="18"/>
          <w:szCs w:val="18"/>
        </w:rPr>
      </w:pPr>
      <w:r w:rsidRPr="005B386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B3861" w:rsidRPr="005B3861">
        <w:rPr>
          <w:rFonts w:ascii="Arial" w:hAnsi="Arial" w:cs="Arial"/>
          <w:b/>
          <w:sz w:val="18"/>
          <w:szCs w:val="18"/>
        </w:rPr>
        <w:t xml:space="preserve"> </w:t>
      </w:r>
      <w:r w:rsidRPr="005B3861">
        <w:rPr>
          <w:rFonts w:ascii="Arial" w:hAnsi="Arial" w:cs="Arial"/>
          <w:b/>
          <w:sz w:val="18"/>
          <w:szCs w:val="18"/>
        </w:rPr>
        <w:t>«Город Астрахань»</w:t>
      </w:r>
      <w:r w:rsidR="005B3861">
        <w:rPr>
          <w:rFonts w:ascii="Arial" w:hAnsi="Arial" w:cs="Arial"/>
          <w:b/>
          <w:sz w:val="18"/>
          <w:szCs w:val="18"/>
        </w:rPr>
        <w:t xml:space="preserve"> </w:t>
      </w:r>
      <w:r w:rsidRPr="005B3861">
        <w:rPr>
          <w:rFonts w:ascii="Arial" w:hAnsi="Arial" w:cs="Arial"/>
          <w:b/>
          <w:sz w:val="18"/>
          <w:szCs w:val="18"/>
        </w:rPr>
        <w:t>О.А. Полумордвинов</w:t>
      </w:r>
    </w:p>
    <w:p w:rsidR="00491986" w:rsidRPr="00FF0AFF" w:rsidRDefault="00491986" w:rsidP="00FF0AFF"/>
    <w:sectPr w:rsidR="00491986" w:rsidRPr="00FF0AFF" w:rsidSect="005B386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673" w:rsidRDefault="00CB3673">
      <w:r>
        <w:separator/>
      </w:r>
    </w:p>
  </w:endnote>
  <w:endnote w:type="continuationSeparator" w:id="0">
    <w:p w:rsidR="00CB3673" w:rsidRDefault="00CB3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673" w:rsidRDefault="00CB3673"/>
  </w:footnote>
  <w:footnote w:type="continuationSeparator" w:id="0">
    <w:p w:rsidR="00CB3673" w:rsidRDefault="00CB36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C24E19"/>
    <w:multiLevelType w:val="multilevel"/>
    <w:tmpl w:val="BAACF9B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8A620F"/>
    <w:multiLevelType w:val="multilevel"/>
    <w:tmpl w:val="5D6C8F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91986"/>
    <w:rsid w:val="0015036C"/>
    <w:rsid w:val="00346A75"/>
    <w:rsid w:val="00491986"/>
    <w:rsid w:val="005B3861"/>
    <w:rsid w:val="00762E82"/>
    <w:rsid w:val="00CB3673"/>
    <w:rsid w:val="00E406F5"/>
    <w:rsid w:val="00E72E0A"/>
    <w:rsid w:val="00F45BEF"/>
    <w:rsid w:val="00FA349C"/>
    <w:rsid w:val="00FF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2022-09-22T11:13:00Z</dcterms:created>
  <dcterms:modified xsi:type="dcterms:W3CDTF">2022-09-22T11:23:00Z</dcterms:modified>
</cp:coreProperties>
</file>