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2DAC" w:rsidRPr="005075BA" w:rsidRDefault="00A92DAC" w:rsidP="005075BA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5075BA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5075BA" w:rsidRPr="005075BA" w:rsidRDefault="007A0898" w:rsidP="005075BA">
      <w:pPr>
        <w:jc w:val="center"/>
        <w:rPr>
          <w:rFonts w:ascii="Cambria" w:hAnsi="Cambria"/>
          <w:b/>
          <w:sz w:val="20"/>
          <w:szCs w:val="20"/>
        </w:rPr>
      </w:pPr>
      <w:r w:rsidRPr="005075BA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B83B8E" w:rsidRPr="005075BA" w:rsidRDefault="007A0898" w:rsidP="005075BA">
      <w:pPr>
        <w:jc w:val="center"/>
        <w:rPr>
          <w:rFonts w:ascii="Cambria" w:hAnsi="Cambria"/>
          <w:b/>
          <w:sz w:val="20"/>
          <w:szCs w:val="20"/>
        </w:rPr>
      </w:pPr>
      <w:r w:rsidRPr="005075BA">
        <w:rPr>
          <w:rFonts w:ascii="Cambria" w:hAnsi="Cambria"/>
          <w:b/>
          <w:sz w:val="20"/>
          <w:szCs w:val="20"/>
        </w:rPr>
        <w:t>21 января 2021 года</w:t>
      </w:r>
      <w:r w:rsidR="00A92DAC" w:rsidRPr="005075BA">
        <w:rPr>
          <w:rFonts w:ascii="Cambria" w:hAnsi="Cambria"/>
          <w:b/>
          <w:sz w:val="20"/>
          <w:szCs w:val="20"/>
        </w:rPr>
        <w:t xml:space="preserve"> №</w:t>
      </w:r>
      <w:r w:rsidRPr="005075BA">
        <w:rPr>
          <w:rFonts w:ascii="Cambria" w:hAnsi="Cambria"/>
          <w:b/>
          <w:sz w:val="20"/>
          <w:szCs w:val="20"/>
        </w:rPr>
        <w:t xml:space="preserve"> </w:t>
      </w:r>
      <w:r w:rsidRPr="005075BA">
        <w:rPr>
          <w:rFonts w:ascii="Cambria" w:hAnsi="Cambria"/>
          <w:b/>
          <w:sz w:val="20"/>
          <w:szCs w:val="20"/>
        </w:rPr>
        <w:t>61</w:t>
      </w:r>
      <w:r w:rsidR="00A92DAC" w:rsidRPr="005075BA">
        <w:rPr>
          <w:rFonts w:ascii="Cambria" w:hAnsi="Cambria"/>
          <w:b/>
          <w:sz w:val="20"/>
          <w:szCs w:val="20"/>
        </w:rPr>
        <w:t>-р</w:t>
      </w:r>
    </w:p>
    <w:p w:rsidR="00B83B8E" w:rsidRPr="00A92DAC" w:rsidRDefault="00A92DAC" w:rsidP="005075BA">
      <w:pPr>
        <w:jc w:val="center"/>
      </w:pPr>
      <w:r w:rsidRPr="005075BA">
        <w:rPr>
          <w:rFonts w:ascii="Cambria" w:hAnsi="Cambria"/>
          <w:b/>
          <w:sz w:val="20"/>
          <w:szCs w:val="20"/>
        </w:rPr>
        <w:t>«</w:t>
      </w:r>
      <w:r w:rsidR="007A0898" w:rsidRPr="005075BA">
        <w:rPr>
          <w:rFonts w:ascii="Cambria" w:hAnsi="Cambria"/>
          <w:b/>
          <w:sz w:val="20"/>
          <w:szCs w:val="20"/>
        </w:rPr>
        <w:t xml:space="preserve">Об исключении ИП Чернова А.Ю., ИП Мещеряковой В.Т., ИП Ваулина И.А. из Реестра муниципальных маршрутов регулярных перевозок в муниципальном </w:t>
      </w:r>
      <w:r w:rsidR="007A0898" w:rsidRPr="005075BA">
        <w:rPr>
          <w:rFonts w:ascii="Cambria" w:hAnsi="Cambria"/>
          <w:b/>
          <w:sz w:val="20"/>
          <w:szCs w:val="20"/>
        </w:rPr>
        <w:t>образовании «Город Астрахань»</w:t>
      </w:r>
    </w:p>
    <w:p w:rsidR="00B83B8E" w:rsidRPr="005075BA" w:rsidRDefault="007A0898" w:rsidP="005075BA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5075BA">
        <w:rPr>
          <w:rFonts w:ascii="Arial" w:hAnsi="Arial" w:cs="Arial"/>
          <w:sz w:val="18"/>
          <w:szCs w:val="18"/>
        </w:rPr>
        <w:t xml:space="preserve">Руководствуясь Гражданским кодексом Российской Федерации,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</w:t>
      </w:r>
      <w:r w:rsidRPr="005075BA">
        <w:rPr>
          <w:rFonts w:ascii="Arial" w:hAnsi="Arial" w:cs="Arial"/>
          <w:sz w:val="18"/>
          <w:szCs w:val="18"/>
        </w:rPr>
        <w:t>Федерации и о внесении изменений в отдельные законодательные акты Российской Федерации», постановлением администрации муниципального образования «Город Астрахань» от 08.02.2019 № 48 «Об организации регулярных перевозок пассажиров и багажа автомобильным тра</w:t>
      </w:r>
      <w:r w:rsidRPr="005075BA">
        <w:rPr>
          <w:rFonts w:ascii="Arial" w:hAnsi="Arial" w:cs="Arial"/>
          <w:sz w:val="18"/>
          <w:szCs w:val="18"/>
        </w:rPr>
        <w:t>нспортом и городским наземным электрическим транспортом по муниципальным маршрутам</w:t>
      </w:r>
      <w:proofErr w:type="gramEnd"/>
      <w:r w:rsidRPr="005075BA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5075BA">
        <w:rPr>
          <w:rFonts w:ascii="Arial" w:hAnsi="Arial" w:cs="Arial"/>
          <w:sz w:val="18"/>
          <w:szCs w:val="18"/>
        </w:rPr>
        <w:t>регулярных перевозок муниципального образования «Город Астрахань» с изменениями, внесенными постановлением администрации муниципального образования «Город Астрахань» от 13.0</w:t>
      </w:r>
      <w:r w:rsidRPr="005075BA">
        <w:rPr>
          <w:rFonts w:ascii="Arial" w:hAnsi="Arial" w:cs="Arial"/>
          <w:sz w:val="18"/>
          <w:szCs w:val="18"/>
        </w:rPr>
        <w:t>9.2019 № 371, распоряжением администрации муниципального образования «Город Астрахань» от 03.08.2018 № 3392-р «О ведении реестра муниципальных маршрутов регулярных перевозок в муниципальном образовании «Город Астрахань», на основании дополнительных соглаше</w:t>
      </w:r>
      <w:r w:rsidRPr="005075BA">
        <w:rPr>
          <w:rFonts w:ascii="Arial" w:hAnsi="Arial" w:cs="Arial"/>
          <w:sz w:val="18"/>
          <w:szCs w:val="18"/>
        </w:rPr>
        <w:t>ний от 11.01.2018 №3, от 19.12.2018 №5 и от 22.06.2020</w:t>
      </w:r>
      <w:r w:rsidRPr="005075BA">
        <w:rPr>
          <w:rFonts w:ascii="Arial" w:hAnsi="Arial" w:cs="Arial"/>
          <w:sz w:val="18"/>
          <w:szCs w:val="18"/>
        </w:rPr>
        <w:tab/>
        <w:t>№</w:t>
      </w:r>
      <w:r w:rsidR="005075BA">
        <w:rPr>
          <w:rFonts w:ascii="Arial" w:hAnsi="Arial" w:cs="Arial"/>
          <w:sz w:val="18"/>
          <w:szCs w:val="18"/>
        </w:rPr>
        <w:t xml:space="preserve"> </w:t>
      </w:r>
      <w:r w:rsidRPr="005075BA">
        <w:rPr>
          <w:rFonts w:ascii="Arial" w:hAnsi="Arial" w:cs="Arial"/>
          <w:sz w:val="18"/>
          <w:szCs w:val="18"/>
        </w:rPr>
        <w:t>7 к договору простого товарищества индивидуальных</w:t>
      </w:r>
      <w:r w:rsidR="005075BA">
        <w:rPr>
          <w:rFonts w:ascii="Arial" w:hAnsi="Arial" w:cs="Arial"/>
          <w:sz w:val="18"/>
          <w:szCs w:val="18"/>
        </w:rPr>
        <w:t xml:space="preserve"> </w:t>
      </w:r>
      <w:r w:rsidRPr="005075BA">
        <w:rPr>
          <w:rFonts w:ascii="Arial" w:hAnsi="Arial" w:cs="Arial"/>
          <w:sz w:val="18"/>
          <w:szCs w:val="18"/>
        </w:rPr>
        <w:t>предпринимателей на</w:t>
      </w:r>
      <w:proofErr w:type="gramEnd"/>
      <w:r w:rsidRPr="005075BA">
        <w:rPr>
          <w:rFonts w:ascii="Arial" w:hAnsi="Arial" w:cs="Arial"/>
          <w:sz w:val="18"/>
          <w:szCs w:val="18"/>
        </w:rPr>
        <w:t xml:space="preserve"> муниципальном </w:t>
      </w:r>
      <w:proofErr w:type="gramStart"/>
      <w:r w:rsidRPr="005075BA">
        <w:rPr>
          <w:rFonts w:ascii="Arial" w:hAnsi="Arial" w:cs="Arial"/>
          <w:sz w:val="18"/>
          <w:szCs w:val="18"/>
        </w:rPr>
        <w:t>маршруте</w:t>
      </w:r>
      <w:proofErr w:type="gramEnd"/>
      <w:r w:rsidRPr="005075BA">
        <w:rPr>
          <w:rFonts w:ascii="Arial" w:hAnsi="Arial" w:cs="Arial"/>
          <w:sz w:val="18"/>
          <w:szCs w:val="18"/>
        </w:rPr>
        <w:t xml:space="preserve"> регулярных перевозок № 36с,</w:t>
      </w:r>
    </w:p>
    <w:p w:rsidR="00B83B8E" w:rsidRPr="005075BA" w:rsidRDefault="00A92DAC" w:rsidP="005075B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075BA">
        <w:rPr>
          <w:rFonts w:ascii="Arial" w:hAnsi="Arial" w:cs="Arial"/>
          <w:sz w:val="18"/>
          <w:szCs w:val="18"/>
        </w:rPr>
        <w:t xml:space="preserve">1. </w:t>
      </w:r>
      <w:r w:rsidR="007A0898" w:rsidRPr="005075BA">
        <w:rPr>
          <w:rFonts w:ascii="Arial" w:hAnsi="Arial" w:cs="Arial"/>
          <w:sz w:val="18"/>
          <w:szCs w:val="18"/>
        </w:rPr>
        <w:t>Исключить ИП Чернова Анатолия Юрьевича (ИНН - 301803066111), ИП Мещерякову Веру</w:t>
      </w:r>
      <w:r w:rsidR="007A0898" w:rsidRPr="005075BA">
        <w:rPr>
          <w:rFonts w:ascii="Arial" w:hAnsi="Arial" w:cs="Arial"/>
          <w:sz w:val="18"/>
          <w:szCs w:val="18"/>
        </w:rPr>
        <w:t xml:space="preserve"> Тихонову (ИНН - 301801008361), ИП Ваулина Ивана Александровича (ИНН - 301805318572) из строки 33 Реестра муниципальных маршрутов регулярных перевозок в муниципальном образовании «Город Астрахань».</w:t>
      </w:r>
    </w:p>
    <w:p w:rsidR="00B83B8E" w:rsidRPr="005075BA" w:rsidRDefault="00A92DAC" w:rsidP="005075B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075BA">
        <w:rPr>
          <w:rFonts w:ascii="Arial" w:hAnsi="Arial" w:cs="Arial"/>
          <w:sz w:val="18"/>
          <w:szCs w:val="18"/>
        </w:rPr>
        <w:t xml:space="preserve">2. </w:t>
      </w:r>
      <w:r w:rsidR="007A0898" w:rsidRPr="005075BA">
        <w:rPr>
          <w:rFonts w:ascii="Arial" w:hAnsi="Arial" w:cs="Arial"/>
          <w:sz w:val="18"/>
          <w:szCs w:val="18"/>
        </w:rPr>
        <w:t>Управлению транспорта и пассажирских перевозок администрац</w:t>
      </w:r>
      <w:r w:rsidR="007A0898" w:rsidRPr="005075BA">
        <w:rPr>
          <w:rFonts w:ascii="Arial" w:hAnsi="Arial" w:cs="Arial"/>
          <w:sz w:val="18"/>
          <w:szCs w:val="18"/>
        </w:rPr>
        <w:t>ии муниципального образования «Город Астрахань» в течение пяти дней с момента принятия настоящего распоряжения администрации муниципального образования «Город Астрахань» внести соответствующие изменения в Реестр муниципальных маршрутов регулярных перевозок</w:t>
      </w:r>
      <w:r w:rsidR="007A0898" w:rsidRPr="005075BA">
        <w:rPr>
          <w:rFonts w:ascii="Arial" w:hAnsi="Arial" w:cs="Arial"/>
          <w:sz w:val="18"/>
          <w:szCs w:val="18"/>
        </w:rPr>
        <w:t xml:space="preserve"> в</w:t>
      </w:r>
      <w:r w:rsidR="005075BA">
        <w:rPr>
          <w:rFonts w:ascii="Arial" w:hAnsi="Arial" w:cs="Arial"/>
          <w:sz w:val="18"/>
          <w:szCs w:val="18"/>
        </w:rPr>
        <w:t xml:space="preserve"> </w:t>
      </w:r>
      <w:r w:rsidR="007A0898" w:rsidRPr="005075BA">
        <w:rPr>
          <w:rFonts w:ascii="Arial" w:hAnsi="Arial" w:cs="Arial"/>
          <w:sz w:val="18"/>
          <w:szCs w:val="18"/>
        </w:rPr>
        <w:t>муниципальном образовании «Город Астрахань» согласно приложению к настоящему распоряжению администрации муниципального образования «Город Астрахань».</w:t>
      </w:r>
    </w:p>
    <w:p w:rsidR="00B83B8E" w:rsidRPr="005075BA" w:rsidRDefault="00A92DAC" w:rsidP="005075B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075BA">
        <w:rPr>
          <w:rFonts w:ascii="Arial" w:hAnsi="Arial" w:cs="Arial"/>
          <w:sz w:val="18"/>
          <w:szCs w:val="18"/>
        </w:rPr>
        <w:t xml:space="preserve">3. </w:t>
      </w:r>
      <w:r w:rsidR="007A0898" w:rsidRPr="005075BA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</w:t>
      </w:r>
      <w:r w:rsidR="007A0898" w:rsidRPr="005075BA">
        <w:rPr>
          <w:rFonts w:ascii="Arial" w:hAnsi="Arial" w:cs="Arial"/>
          <w:sz w:val="18"/>
          <w:szCs w:val="18"/>
        </w:rPr>
        <w:t>«Город Астрахань» разместить на официальном сайте администрации муниципального образования «Город Астрахань» настоящее распоряжение администрации муниципального образования «Город Астрахань».</w:t>
      </w:r>
    </w:p>
    <w:p w:rsidR="00B83B8E" w:rsidRPr="005075BA" w:rsidRDefault="00A92DAC" w:rsidP="005075B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075BA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7A0898" w:rsidRPr="005075BA">
        <w:rPr>
          <w:rFonts w:ascii="Arial" w:hAnsi="Arial" w:cs="Arial"/>
          <w:sz w:val="18"/>
          <w:szCs w:val="18"/>
        </w:rPr>
        <w:t>Контроль за</w:t>
      </w:r>
      <w:proofErr w:type="gramEnd"/>
      <w:r w:rsidR="007A0898" w:rsidRPr="005075BA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</w:t>
      </w:r>
      <w:r w:rsidR="007A0898" w:rsidRPr="005075BA">
        <w:rPr>
          <w:rFonts w:ascii="Arial" w:hAnsi="Arial" w:cs="Arial"/>
          <w:sz w:val="18"/>
          <w:szCs w:val="18"/>
        </w:rPr>
        <w:t>ниципального образования «Город Астрахань» возложить на начальника управления транспорта и пассажирских перевозок администрации муниципального образования «Город Астрахань».</w:t>
      </w:r>
    </w:p>
    <w:p w:rsidR="00B83B8E" w:rsidRPr="005075BA" w:rsidRDefault="007A0898" w:rsidP="005075BA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5075BA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A92DAC" w:rsidRPr="005075BA">
        <w:rPr>
          <w:rFonts w:ascii="Arial" w:hAnsi="Arial" w:cs="Arial"/>
          <w:b/>
          <w:sz w:val="18"/>
          <w:szCs w:val="18"/>
        </w:rPr>
        <w:t xml:space="preserve"> </w:t>
      </w:r>
      <w:r w:rsidRPr="005075BA">
        <w:rPr>
          <w:rFonts w:ascii="Arial" w:hAnsi="Arial" w:cs="Arial"/>
          <w:b/>
          <w:sz w:val="18"/>
          <w:szCs w:val="18"/>
        </w:rPr>
        <w:t>«Город Астрахань»</w:t>
      </w:r>
      <w:r w:rsidR="00A92DAC" w:rsidRPr="005075BA">
        <w:rPr>
          <w:rFonts w:ascii="Arial" w:hAnsi="Arial" w:cs="Arial"/>
          <w:b/>
          <w:sz w:val="18"/>
          <w:szCs w:val="18"/>
        </w:rPr>
        <w:t xml:space="preserve"> </w:t>
      </w:r>
      <w:r w:rsidRPr="005075BA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5075BA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5075BA" w:rsidRDefault="005075BA" w:rsidP="00A92DAC">
      <w:r>
        <w:br w:type="page"/>
      </w:r>
    </w:p>
    <w:p w:rsidR="005075BA" w:rsidRDefault="005075BA" w:rsidP="00A92DAC">
      <w:pPr>
        <w:sectPr w:rsidR="005075BA" w:rsidSect="005075BA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</w:p>
    <w:p w:rsidR="00B83B8E" w:rsidRPr="00A92DAC" w:rsidRDefault="005075BA" w:rsidP="005075BA">
      <w:pPr>
        <w:jc w:val="center"/>
      </w:pPr>
      <w:bookmarkStart w:id="3" w:name="_GoBack"/>
      <w:r>
        <w:rPr>
          <w:noProof/>
          <w:lang w:bidi="ar-SA"/>
        </w:rPr>
        <w:lastRenderedPageBreak/>
        <w:drawing>
          <wp:inline distT="0" distB="0" distL="0" distR="0">
            <wp:extent cx="9972040" cy="5175885"/>
            <wp:effectExtent l="0" t="0" r="0" b="571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2040" cy="5175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3"/>
    </w:p>
    <w:sectPr w:rsidR="00B83B8E" w:rsidRPr="00A92DAC" w:rsidSect="005075BA">
      <w:pgSz w:w="16840" w:h="11900" w:orient="landscape"/>
      <w:pgMar w:top="1134" w:right="567" w:bottom="567" w:left="567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A0898" w:rsidRDefault="007A0898">
      <w:r>
        <w:separator/>
      </w:r>
    </w:p>
  </w:endnote>
  <w:endnote w:type="continuationSeparator" w:id="0">
    <w:p w:rsidR="007A0898" w:rsidRDefault="007A08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A0898" w:rsidRDefault="007A0898"/>
  </w:footnote>
  <w:footnote w:type="continuationSeparator" w:id="0">
    <w:p w:rsidR="007A0898" w:rsidRDefault="007A089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40665D"/>
    <w:multiLevelType w:val="multilevel"/>
    <w:tmpl w:val="B4665108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2A9372C"/>
    <w:multiLevelType w:val="multilevel"/>
    <w:tmpl w:val="95F69A7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B83B8E"/>
    <w:rsid w:val="005075BA"/>
    <w:rsid w:val="007A0898"/>
    <w:rsid w:val="00A92DAC"/>
    <w:rsid w:val="00B83B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29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60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50"/>
      <w:ind w:firstLine="190"/>
    </w:pPr>
    <w:rPr>
      <w:rFonts w:ascii="Arial" w:eastAsia="Arial" w:hAnsi="Arial" w:cs="Arial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5075BA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075BA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29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60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50"/>
      <w:ind w:firstLine="190"/>
    </w:pPr>
    <w:rPr>
      <w:rFonts w:ascii="Arial" w:eastAsia="Arial" w:hAnsi="Arial" w:cs="Arial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5075BA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075BA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microsoft.com/office/2007/relationships/hdphoto" Target="media/hdphoto1.wdp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413</Words>
  <Characters>2357</Characters>
  <Application>Microsoft Office Word</Application>
  <DocSecurity>0</DocSecurity>
  <Lines>19</Lines>
  <Paragraphs>5</Paragraphs>
  <ScaleCrop>false</ScaleCrop>
  <Company/>
  <LinksUpToDate>false</LinksUpToDate>
  <CharactersWithSpaces>2765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2021-01-21T13:05:00Z</dcterms:created>
  <dcterms:modified xsi:type="dcterms:W3CDTF">2021-01-21T13:09:00Z</dcterms:modified>
</cp:coreProperties>
</file>