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3E4" w:rsidRPr="008A13E4" w:rsidRDefault="008A13E4" w:rsidP="008A13E4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8A13E4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8A13E4">
        <w:rPr>
          <w:rFonts w:asciiTheme="majorHAnsi" w:hAnsiTheme="majorHAnsi"/>
          <w:b/>
          <w:sz w:val="20"/>
          <w:szCs w:val="20"/>
        </w:rPr>
        <w:t>«</w:t>
      </w:r>
      <w:r>
        <w:rPr>
          <w:rFonts w:asciiTheme="majorHAnsi" w:hAnsiTheme="majorHAnsi"/>
          <w:b/>
          <w:sz w:val="20"/>
          <w:szCs w:val="20"/>
        </w:rPr>
        <w:t>Г</w:t>
      </w:r>
      <w:r w:rsidRPr="008A13E4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8A13E4">
        <w:rPr>
          <w:rFonts w:asciiTheme="majorHAnsi" w:hAnsiTheme="majorHAnsi"/>
          <w:b/>
          <w:sz w:val="20"/>
          <w:szCs w:val="20"/>
        </w:rPr>
        <w:t>страхань»</w:t>
      </w:r>
      <w:r w:rsidRPr="008A13E4">
        <w:rPr>
          <w:rFonts w:asciiTheme="majorHAnsi" w:hAnsiTheme="majorHAnsi"/>
          <w:b/>
          <w:sz w:val="20"/>
          <w:szCs w:val="20"/>
        </w:rPr>
        <w:br/>
      </w:r>
      <w:r w:rsidR="00AA7640" w:rsidRPr="008A13E4">
        <w:rPr>
          <w:rFonts w:asciiTheme="majorHAnsi" w:hAnsiTheme="majorHAnsi"/>
          <w:b/>
          <w:sz w:val="20"/>
          <w:szCs w:val="20"/>
        </w:rPr>
        <w:t>РАСПОРЯЖЕНИЕ</w:t>
      </w:r>
    </w:p>
    <w:p w:rsidR="00FD7030" w:rsidRPr="008A13E4" w:rsidRDefault="00AA7640" w:rsidP="008A13E4">
      <w:pPr>
        <w:jc w:val="center"/>
        <w:rPr>
          <w:rFonts w:asciiTheme="majorHAnsi" w:hAnsiTheme="majorHAnsi"/>
          <w:b/>
          <w:sz w:val="20"/>
          <w:szCs w:val="20"/>
        </w:rPr>
      </w:pPr>
      <w:r w:rsidRPr="008A13E4">
        <w:rPr>
          <w:rFonts w:asciiTheme="majorHAnsi" w:hAnsiTheme="majorHAnsi"/>
          <w:b/>
          <w:sz w:val="20"/>
          <w:szCs w:val="20"/>
        </w:rPr>
        <w:t>22 июля 2024 года</w:t>
      </w:r>
      <w:r w:rsidR="00AF6084" w:rsidRPr="008A13E4">
        <w:rPr>
          <w:rFonts w:asciiTheme="majorHAnsi" w:hAnsiTheme="majorHAnsi"/>
          <w:b/>
          <w:sz w:val="20"/>
          <w:szCs w:val="20"/>
        </w:rPr>
        <w:t xml:space="preserve"> </w:t>
      </w:r>
      <w:r w:rsidRPr="008A13E4">
        <w:rPr>
          <w:rFonts w:asciiTheme="majorHAnsi" w:hAnsiTheme="majorHAnsi"/>
          <w:b/>
          <w:sz w:val="20"/>
          <w:szCs w:val="20"/>
        </w:rPr>
        <w:t xml:space="preserve">№ </w:t>
      </w:r>
      <w:r w:rsidRPr="008A13E4">
        <w:rPr>
          <w:rFonts w:asciiTheme="majorHAnsi" w:hAnsiTheme="majorHAnsi"/>
          <w:b/>
          <w:sz w:val="20"/>
          <w:szCs w:val="20"/>
        </w:rPr>
        <w:t>1206-р</w:t>
      </w:r>
    </w:p>
    <w:p w:rsidR="00FD7030" w:rsidRPr="008A13E4" w:rsidRDefault="00AF6084" w:rsidP="002B65E0">
      <w:pPr>
        <w:jc w:val="center"/>
        <w:rPr>
          <w:rFonts w:asciiTheme="majorHAnsi" w:hAnsiTheme="majorHAnsi"/>
          <w:b/>
          <w:sz w:val="20"/>
          <w:szCs w:val="20"/>
        </w:rPr>
      </w:pPr>
      <w:r w:rsidRPr="008A13E4">
        <w:rPr>
          <w:rFonts w:asciiTheme="majorHAnsi" w:hAnsiTheme="majorHAnsi"/>
          <w:b/>
          <w:sz w:val="20"/>
          <w:szCs w:val="20"/>
        </w:rPr>
        <w:t>«</w:t>
      </w:r>
      <w:r w:rsidR="00AA7640" w:rsidRPr="008A13E4">
        <w:rPr>
          <w:rFonts w:asciiTheme="majorHAnsi" w:hAnsiTheme="majorHAnsi"/>
          <w:b/>
          <w:sz w:val="20"/>
          <w:szCs w:val="20"/>
        </w:rPr>
        <w:t xml:space="preserve">Об определении границ прилегающих территорий к объектам, на которых </w:t>
      </w:r>
      <w:r w:rsidR="002B65E0">
        <w:rPr>
          <w:rFonts w:asciiTheme="majorHAnsi" w:hAnsiTheme="majorHAnsi"/>
          <w:b/>
          <w:sz w:val="20"/>
          <w:szCs w:val="20"/>
        </w:rPr>
        <w:br/>
      </w:r>
      <w:r w:rsidR="00AA7640" w:rsidRPr="008A13E4">
        <w:rPr>
          <w:rFonts w:asciiTheme="majorHAnsi" w:hAnsiTheme="majorHAnsi"/>
          <w:b/>
          <w:sz w:val="20"/>
          <w:szCs w:val="20"/>
        </w:rPr>
        <w:t xml:space="preserve">не допускается розничная продажа алкогольной продукции во время проведения </w:t>
      </w:r>
      <w:r w:rsidR="00AA7640" w:rsidRPr="008A13E4">
        <w:rPr>
          <w:rFonts w:asciiTheme="majorHAnsi" w:hAnsiTheme="majorHAnsi"/>
          <w:b/>
          <w:sz w:val="20"/>
          <w:szCs w:val="20"/>
        </w:rPr>
        <w:t>мероприятий, посвященных празднованию Дня Воздушно-десантных войск</w:t>
      </w:r>
      <w:r w:rsidR="002B65E0">
        <w:rPr>
          <w:rFonts w:asciiTheme="majorHAnsi" w:hAnsiTheme="majorHAnsi"/>
          <w:b/>
          <w:sz w:val="20"/>
          <w:szCs w:val="20"/>
        </w:rPr>
        <w:br/>
      </w:r>
      <w:r w:rsidR="00AA7640" w:rsidRPr="008A13E4">
        <w:rPr>
          <w:rFonts w:asciiTheme="majorHAnsi" w:hAnsiTheme="majorHAnsi"/>
          <w:b/>
          <w:sz w:val="20"/>
          <w:szCs w:val="20"/>
        </w:rPr>
        <w:t xml:space="preserve"> на территории муниципального образования «Городской округ город Астрахань»</w:t>
      </w:r>
    </w:p>
    <w:p w:rsidR="00FD7030" w:rsidRPr="008A13E4" w:rsidRDefault="00AA7640" w:rsidP="008A13E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A13E4">
        <w:rPr>
          <w:rFonts w:ascii="Arial" w:hAnsi="Arial" w:cs="Arial"/>
          <w:sz w:val="18"/>
          <w:szCs w:val="18"/>
        </w:rPr>
        <w:t>Руководствуясь Законом Астраханской области от 05.03.2013 № 4/2013-03 «О дополнительных ограничениях розничной про</w:t>
      </w:r>
      <w:r w:rsidRPr="008A13E4">
        <w:rPr>
          <w:rFonts w:ascii="Arial" w:hAnsi="Arial" w:cs="Arial"/>
          <w:sz w:val="18"/>
          <w:szCs w:val="18"/>
        </w:rPr>
        <w:t>дажи алкогольной продукции на территории Астраханской области»,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</w:t>
      </w:r>
      <w:r w:rsidRPr="008A13E4">
        <w:rPr>
          <w:rFonts w:ascii="Arial" w:hAnsi="Arial" w:cs="Arial"/>
          <w:sz w:val="18"/>
          <w:szCs w:val="18"/>
        </w:rPr>
        <w:t>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</w:t>
      </w:r>
      <w:proofErr w:type="gramEnd"/>
      <w:r w:rsidRPr="008A13E4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06.04.2016 № 2202, от 12.07.2016 № </w:t>
      </w:r>
      <w:r w:rsidRPr="008A13E4">
        <w:rPr>
          <w:rFonts w:ascii="Arial" w:hAnsi="Arial" w:cs="Arial"/>
          <w:sz w:val="18"/>
          <w:szCs w:val="18"/>
        </w:rPr>
        <w:t>4593, от 11.10.2019 № 403:</w:t>
      </w:r>
    </w:p>
    <w:p w:rsidR="00FD7030" w:rsidRPr="008A13E4" w:rsidRDefault="00AF6084" w:rsidP="008A13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3E4">
        <w:rPr>
          <w:rFonts w:ascii="Arial" w:hAnsi="Arial" w:cs="Arial"/>
          <w:sz w:val="18"/>
          <w:szCs w:val="18"/>
        </w:rPr>
        <w:t xml:space="preserve">1. </w:t>
      </w:r>
      <w:r w:rsidR="00AA7640" w:rsidRPr="008A13E4">
        <w:rPr>
          <w:rFonts w:ascii="Arial" w:hAnsi="Arial" w:cs="Arial"/>
          <w:sz w:val="18"/>
          <w:szCs w:val="18"/>
        </w:rPr>
        <w:t xml:space="preserve">Определить границы прилегающих территорий к объектам, на которых не допускается розничная продажа алкогольной продукции во время проведения мероприятий, посвященных празднованию Дня Воздушно-десантных войск, согласно приложениям </w:t>
      </w:r>
      <w:r w:rsidR="00AA7640" w:rsidRPr="008A13E4">
        <w:rPr>
          <w:rFonts w:ascii="Arial" w:hAnsi="Arial" w:cs="Arial"/>
          <w:sz w:val="18"/>
          <w:szCs w:val="18"/>
        </w:rPr>
        <w:t>1,2 к настоящему распоряжению администрации муниципального образования «Городской округ город Астрахань».</w:t>
      </w:r>
    </w:p>
    <w:p w:rsidR="00FD7030" w:rsidRPr="008A13E4" w:rsidRDefault="00AF6084" w:rsidP="008A13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3E4">
        <w:rPr>
          <w:rFonts w:ascii="Arial" w:hAnsi="Arial" w:cs="Arial"/>
          <w:sz w:val="18"/>
          <w:szCs w:val="18"/>
        </w:rPr>
        <w:t xml:space="preserve">2. </w:t>
      </w:r>
      <w:r w:rsidR="00AA7640" w:rsidRPr="008A13E4">
        <w:rPr>
          <w:rFonts w:ascii="Arial" w:hAnsi="Arial" w:cs="Arial"/>
          <w:sz w:val="18"/>
          <w:szCs w:val="18"/>
        </w:rPr>
        <w:t>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</w:t>
      </w:r>
      <w:r w:rsidR="00AA7640" w:rsidRPr="008A13E4">
        <w:rPr>
          <w:rFonts w:ascii="Arial" w:hAnsi="Arial" w:cs="Arial"/>
          <w:sz w:val="18"/>
          <w:szCs w:val="18"/>
        </w:rPr>
        <w:t>когольной продукции во время проведения мероприятий, посвященных празднованию Дня Воздушно-десантных войск 02.08.2024.</w:t>
      </w:r>
    </w:p>
    <w:p w:rsidR="00FD7030" w:rsidRPr="008A13E4" w:rsidRDefault="00AF6084" w:rsidP="008A13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3E4">
        <w:rPr>
          <w:rFonts w:ascii="Arial" w:hAnsi="Arial" w:cs="Arial"/>
          <w:sz w:val="18"/>
          <w:szCs w:val="18"/>
        </w:rPr>
        <w:t xml:space="preserve">3. </w:t>
      </w:r>
      <w:r w:rsidR="00AA7640" w:rsidRPr="008A13E4">
        <w:rPr>
          <w:rFonts w:ascii="Arial" w:hAnsi="Arial" w:cs="Arial"/>
          <w:sz w:val="18"/>
          <w:szCs w:val="18"/>
        </w:rPr>
        <w:t>Рекомендовать УМВД России по городу Астрахань при проведении мероприятий, посвященных празднованию Дня Воздушно-десантных войск</w:t>
      </w:r>
      <w:r w:rsidRPr="008A13E4">
        <w:rPr>
          <w:rFonts w:ascii="Arial" w:hAnsi="Arial" w:cs="Arial"/>
          <w:sz w:val="18"/>
          <w:szCs w:val="18"/>
        </w:rPr>
        <w:t xml:space="preserve"> </w:t>
      </w:r>
      <w:r w:rsidR="00AA7640" w:rsidRPr="008A13E4">
        <w:rPr>
          <w:rFonts w:ascii="Arial" w:hAnsi="Arial" w:cs="Arial"/>
          <w:sz w:val="18"/>
          <w:szCs w:val="18"/>
        </w:rPr>
        <w:t>обеспечить охрану общественного порядка и осуществить контроль по исполнению настоящего распоряжения администрации муниципального образования «Городской округ город Астрахань».</w:t>
      </w:r>
    </w:p>
    <w:p w:rsidR="00FD7030" w:rsidRPr="008A13E4" w:rsidRDefault="00AF6084" w:rsidP="008A13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3E4">
        <w:rPr>
          <w:rFonts w:ascii="Arial" w:hAnsi="Arial" w:cs="Arial"/>
          <w:sz w:val="18"/>
          <w:szCs w:val="18"/>
        </w:rPr>
        <w:t xml:space="preserve">4. </w:t>
      </w:r>
      <w:r w:rsidR="00AA7640" w:rsidRPr="008A13E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AA7640" w:rsidRPr="008A13E4">
        <w:rPr>
          <w:rFonts w:ascii="Arial" w:hAnsi="Arial" w:cs="Arial"/>
          <w:sz w:val="18"/>
          <w:szCs w:val="18"/>
        </w:rPr>
        <w:t>пального образования «Городской округ город Астрахань»:</w:t>
      </w:r>
    </w:p>
    <w:p w:rsidR="00FD7030" w:rsidRPr="008A13E4" w:rsidRDefault="00AF6084" w:rsidP="008A13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3E4">
        <w:rPr>
          <w:rFonts w:ascii="Arial" w:hAnsi="Arial" w:cs="Arial"/>
          <w:sz w:val="18"/>
          <w:szCs w:val="18"/>
        </w:rPr>
        <w:t xml:space="preserve">4.1. </w:t>
      </w:r>
      <w:r w:rsidR="00AA7640" w:rsidRPr="008A13E4">
        <w:rPr>
          <w:rFonts w:ascii="Arial" w:hAnsi="Arial" w:cs="Arial"/>
          <w:sz w:val="18"/>
          <w:szCs w:val="18"/>
        </w:rPr>
        <w:t>Проинформировать население муниципального образования «Городской округ города Астрахань» об ограничении продажи алкогольной продукции во время проведения мероприятий, посвященных празднованию Дня Возд</w:t>
      </w:r>
      <w:r w:rsidR="00AA7640" w:rsidRPr="008A13E4">
        <w:rPr>
          <w:rFonts w:ascii="Arial" w:hAnsi="Arial" w:cs="Arial"/>
          <w:sz w:val="18"/>
          <w:szCs w:val="18"/>
        </w:rPr>
        <w:t>ушно-десантных войск.</w:t>
      </w:r>
    </w:p>
    <w:p w:rsidR="00FD7030" w:rsidRPr="008A13E4" w:rsidRDefault="00AF6084" w:rsidP="008A13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3E4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AA7640" w:rsidRPr="008A13E4">
        <w:rPr>
          <w:rFonts w:ascii="Arial" w:hAnsi="Arial" w:cs="Arial"/>
          <w:sz w:val="18"/>
          <w:szCs w:val="18"/>
        </w:rPr>
        <w:t>Разместить</w:t>
      </w:r>
      <w:proofErr w:type="gramEnd"/>
      <w:r w:rsidR="00AA7640" w:rsidRPr="008A13E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D7030" w:rsidRPr="008A13E4" w:rsidRDefault="00AF6084" w:rsidP="008A13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3E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A7640" w:rsidRPr="008A13E4">
        <w:rPr>
          <w:rFonts w:ascii="Arial" w:hAnsi="Arial" w:cs="Arial"/>
          <w:sz w:val="18"/>
          <w:szCs w:val="18"/>
        </w:rPr>
        <w:t>Контроль за</w:t>
      </w:r>
      <w:proofErr w:type="gramEnd"/>
      <w:r w:rsidR="00AA7640" w:rsidRPr="008A13E4">
        <w:rPr>
          <w:rFonts w:ascii="Arial" w:hAnsi="Arial" w:cs="Arial"/>
          <w:sz w:val="18"/>
          <w:szCs w:val="18"/>
        </w:rPr>
        <w:t xml:space="preserve"> исполнением </w:t>
      </w:r>
      <w:r w:rsidR="00AA7640" w:rsidRPr="008A13E4">
        <w:rPr>
          <w:rFonts w:ascii="Arial" w:hAnsi="Arial" w:cs="Arial"/>
          <w:sz w:val="18"/>
          <w:szCs w:val="18"/>
        </w:rPr>
        <w:t xml:space="preserve">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экономического развития, торговли и поддержки </w:t>
      </w:r>
      <w:r w:rsidR="00AA7640" w:rsidRPr="008A13E4">
        <w:rPr>
          <w:rFonts w:ascii="Arial" w:hAnsi="Arial" w:cs="Arial"/>
          <w:sz w:val="18"/>
          <w:szCs w:val="18"/>
        </w:rPr>
        <w:t>предпринимательства, муниципальных закупок и</w:t>
      </w:r>
      <w:r w:rsidR="00CD30F2" w:rsidRPr="008A13E4">
        <w:rPr>
          <w:rFonts w:ascii="Arial" w:hAnsi="Arial" w:cs="Arial"/>
          <w:sz w:val="18"/>
          <w:szCs w:val="18"/>
        </w:rPr>
        <w:t xml:space="preserve"> торгов.</w:t>
      </w:r>
    </w:p>
    <w:p w:rsidR="00AF6084" w:rsidRDefault="00AF6084" w:rsidP="00AF6084">
      <w:pPr>
        <w:jc w:val="right"/>
        <w:rPr>
          <w:rFonts w:ascii="Arial" w:hAnsi="Arial" w:cs="Arial"/>
          <w:b/>
          <w:sz w:val="18"/>
          <w:szCs w:val="18"/>
        </w:rPr>
      </w:pPr>
      <w:r w:rsidRPr="00AF6084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AF6084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AF6084">
        <w:rPr>
          <w:rFonts w:ascii="Arial" w:hAnsi="Arial" w:cs="Arial"/>
          <w:b/>
          <w:sz w:val="18"/>
          <w:szCs w:val="18"/>
        </w:rPr>
        <w:t xml:space="preserve"> полномочия</w:t>
      </w:r>
    </w:p>
    <w:p w:rsidR="00AF6084" w:rsidRDefault="00AF6084" w:rsidP="00AF6084">
      <w:pPr>
        <w:jc w:val="right"/>
        <w:rPr>
          <w:rFonts w:ascii="Arial" w:hAnsi="Arial" w:cs="Arial"/>
          <w:b/>
          <w:sz w:val="18"/>
          <w:szCs w:val="18"/>
        </w:rPr>
      </w:pPr>
      <w:r w:rsidRPr="00AF6084">
        <w:rPr>
          <w:rFonts w:ascii="Arial" w:hAnsi="Arial" w:cs="Arial"/>
          <w:b/>
          <w:sz w:val="18"/>
          <w:szCs w:val="18"/>
        </w:rPr>
        <w:t xml:space="preserve"> главы муниципального образования</w:t>
      </w:r>
    </w:p>
    <w:p w:rsidR="00AF6084" w:rsidRDefault="00AF6084" w:rsidP="00AF6084">
      <w:pPr>
        <w:jc w:val="right"/>
        <w:rPr>
          <w:rFonts w:ascii="Arial" w:hAnsi="Arial" w:cs="Arial"/>
          <w:b/>
          <w:sz w:val="18"/>
          <w:szCs w:val="18"/>
        </w:rPr>
      </w:pPr>
      <w:r w:rsidRPr="00AF6084">
        <w:rPr>
          <w:rFonts w:ascii="Arial" w:hAnsi="Arial" w:cs="Arial"/>
          <w:b/>
          <w:sz w:val="18"/>
          <w:szCs w:val="18"/>
        </w:rPr>
        <w:t xml:space="preserve"> «Городской округ город Астрахань»</w:t>
      </w:r>
    </w:p>
    <w:p w:rsidR="002B65E0" w:rsidRDefault="00AF6084" w:rsidP="00AF6084">
      <w:pPr>
        <w:jc w:val="right"/>
        <w:rPr>
          <w:rFonts w:ascii="Arial" w:hAnsi="Arial" w:cs="Arial"/>
          <w:b/>
          <w:sz w:val="18"/>
          <w:szCs w:val="18"/>
        </w:rPr>
        <w:sectPr w:rsidR="002B65E0" w:rsidSect="008A13E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F6084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AF6084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AF6084" w:rsidRPr="00AF6084" w:rsidRDefault="00F812C5" w:rsidP="00AF608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1B900CA" wp14:editId="0EC02936">
            <wp:extent cx="5580380" cy="8243923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43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7200" w:rsidRPr="002A7200">
        <w:rPr>
          <w:noProof/>
          <w:lang w:bidi="ar-SA"/>
        </w:rPr>
        <w:t xml:space="preserve"> </w:t>
      </w:r>
      <w:r w:rsidR="002A7200">
        <w:rPr>
          <w:noProof/>
          <w:lang w:bidi="ar-SA"/>
        </w:rPr>
        <w:lastRenderedPageBreak/>
        <w:drawing>
          <wp:inline distT="0" distB="0" distL="0" distR="0" wp14:anchorId="5C97DD7A" wp14:editId="01B4F512">
            <wp:extent cx="5580380" cy="8451838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51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6B3C" w:rsidRPr="009B6B3C">
        <w:rPr>
          <w:noProof/>
          <w:lang w:bidi="ar-SA"/>
        </w:rPr>
        <w:t xml:space="preserve"> </w:t>
      </w:r>
      <w:r w:rsidR="009B6B3C">
        <w:rPr>
          <w:noProof/>
          <w:lang w:bidi="ar-SA"/>
        </w:rPr>
        <w:lastRenderedPageBreak/>
        <w:drawing>
          <wp:inline distT="0" distB="0" distL="0" distR="0" wp14:anchorId="7F7981BC" wp14:editId="35377BF8">
            <wp:extent cx="5580380" cy="7926417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6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D7030" w:rsidRPr="00AF6084" w:rsidRDefault="00FD7030" w:rsidP="00AF6084">
      <w:pPr>
        <w:jc w:val="right"/>
        <w:rPr>
          <w:rFonts w:ascii="Arial" w:hAnsi="Arial" w:cs="Arial"/>
          <w:b/>
          <w:sz w:val="18"/>
          <w:szCs w:val="18"/>
        </w:rPr>
      </w:pPr>
    </w:p>
    <w:p w:rsidR="00AF6084" w:rsidRPr="00AF6084" w:rsidRDefault="00AF6084"/>
    <w:sectPr w:rsidR="00AF6084" w:rsidRPr="00AF6084" w:rsidSect="008A13E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640" w:rsidRDefault="00AA7640">
      <w:r>
        <w:separator/>
      </w:r>
    </w:p>
  </w:endnote>
  <w:endnote w:type="continuationSeparator" w:id="0">
    <w:p w:rsidR="00AA7640" w:rsidRDefault="00AA7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640" w:rsidRDefault="00AA7640"/>
  </w:footnote>
  <w:footnote w:type="continuationSeparator" w:id="0">
    <w:p w:rsidR="00AA7640" w:rsidRDefault="00AA76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C27AE"/>
    <w:multiLevelType w:val="multilevel"/>
    <w:tmpl w:val="1548D8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D7030"/>
    <w:rsid w:val="002A7200"/>
    <w:rsid w:val="002B65E0"/>
    <w:rsid w:val="008A13E4"/>
    <w:rsid w:val="009B6B3C"/>
    <w:rsid w:val="00AA7640"/>
    <w:rsid w:val="00AF6084"/>
    <w:rsid w:val="00CD30F2"/>
    <w:rsid w:val="00F812C5"/>
    <w:rsid w:val="00FD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1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812C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12C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1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812C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12C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2024-07-24T13:14:00Z</dcterms:created>
  <dcterms:modified xsi:type="dcterms:W3CDTF">2024-07-24T13:17:00Z</dcterms:modified>
</cp:coreProperties>
</file>