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FBF" w:rsidRPr="00714FBF" w:rsidRDefault="00714FBF" w:rsidP="00714FBF">
      <w:pPr>
        <w:pStyle w:val="3"/>
        <w:spacing w:line="240" w:lineRule="auto"/>
        <w:rPr>
          <w:spacing w:val="0"/>
        </w:rPr>
      </w:pPr>
      <w:r w:rsidRPr="00714FBF">
        <w:rPr>
          <w:spacing w:val="0"/>
        </w:rPr>
        <w:t>Администрация муниципального образования «Город Астрахань»</w:t>
      </w:r>
    </w:p>
    <w:p w:rsidR="006F243E" w:rsidRDefault="006F243E" w:rsidP="00714FBF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714FBF" w:rsidRPr="00714FBF" w:rsidRDefault="00714FBF" w:rsidP="00714FBF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714FBF">
        <w:rPr>
          <w:spacing w:val="0"/>
        </w:rPr>
        <w:t>22 марта 2019 года № 823-р</w:t>
      </w:r>
    </w:p>
    <w:p w:rsidR="00714FBF" w:rsidRPr="00714FBF" w:rsidRDefault="00714FBF" w:rsidP="00714FBF">
      <w:pPr>
        <w:pStyle w:val="3"/>
        <w:spacing w:line="240" w:lineRule="auto"/>
        <w:rPr>
          <w:spacing w:val="0"/>
        </w:rPr>
      </w:pPr>
      <w:r w:rsidRPr="00714FBF">
        <w:rPr>
          <w:spacing w:val="0"/>
        </w:rPr>
        <w:t>«О предоставлении разрешение на условно разрешенный вид</w:t>
      </w:r>
    </w:p>
    <w:p w:rsidR="00714FBF" w:rsidRPr="00714FBF" w:rsidRDefault="00714FBF" w:rsidP="00714FBF">
      <w:pPr>
        <w:pStyle w:val="3"/>
        <w:spacing w:line="240" w:lineRule="auto"/>
        <w:rPr>
          <w:spacing w:val="0"/>
        </w:rPr>
      </w:pPr>
      <w:r w:rsidRPr="00714FBF">
        <w:rPr>
          <w:spacing w:val="0"/>
        </w:rPr>
        <w:t xml:space="preserve"> использования земельного участка в гаражном кооперативе № 25а </w:t>
      </w:r>
    </w:p>
    <w:p w:rsidR="00714FBF" w:rsidRPr="00714FBF" w:rsidRDefault="00714FBF" w:rsidP="00714FBF">
      <w:pPr>
        <w:pStyle w:val="3"/>
        <w:spacing w:line="240" w:lineRule="auto"/>
        <w:rPr>
          <w:spacing w:val="0"/>
        </w:rPr>
      </w:pPr>
      <w:r w:rsidRPr="00714FBF">
        <w:rPr>
          <w:spacing w:val="0"/>
        </w:rPr>
        <w:t xml:space="preserve">по ул. Боевой, 117а в Советском районе г. Астрахани - </w:t>
      </w:r>
    </w:p>
    <w:p w:rsidR="00714FBF" w:rsidRPr="00714FBF" w:rsidRDefault="00714FBF" w:rsidP="00714FBF">
      <w:pPr>
        <w:pStyle w:val="3"/>
        <w:spacing w:line="240" w:lineRule="auto"/>
        <w:rPr>
          <w:spacing w:val="0"/>
        </w:rPr>
      </w:pPr>
      <w:r w:rsidRPr="00714FBF">
        <w:rPr>
          <w:spacing w:val="0"/>
        </w:rPr>
        <w:t>объект гаражного назначения (размещение гаража (блок 1, бокс 12))»</w:t>
      </w:r>
    </w:p>
    <w:p w:rsidR="00714FBF" w:rsidRPr="00714FBF" w:rsidRDefault="00714FBF" w:rsidP="00714FB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14FBF">
        <w:rPr>
          <w:spacing w:val="0"/>
        </w:rPr>
        <w:t>В связи с обращением Аль-</w:t>
      </w:r>
      <w:proofErr w:type="spellStart"/>
      <w:r w:rsidRPr="00714FBF">
        <w:rPr>
          <w:spacing w:val="0"/>
        </w:rPr>
        <w:t>Джахед</w:t>
      </w:r>
      <w:proofErr w:type="spellEnd"/>
      <w:r w:rsidRPr="00714FBF">
        <w:rPr>
          <w:spacing w:val="0"/>
        </w:rPr>
        <w:t xml:space="preserve"> </w:t>
      </w:r>
      <w:proofErr w:type="spellStart"/>
      <w:r w:rsidRPr="00714FBF">
        <w:rPr>
          <w:spacing w:val="0"/>
        </w:rPr>
        <w:t>Нассера</w:t>
      </w:r>
      <w:proofErr w:type="spellEnd"/>
      <w:r w:rsidRPr="00714FBF">
        <w:rPr>
          <w:spacing w:val="0"/>
        </w:rPr>
        <w:t xml:space="preserve"> от 06.02.2019 № 05-04-01-879, в соответствии с п. 11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</w:t>
      </w:r>
      <w:proofErr w:type="gramEnd"/>
      <w:r w:rsidRPr="00714FBF">
        <w:rPr>
          <w:spacing w:val="0"/>
        </w:rPr>
        <w:t>, с изменениями, внесенными решениями Городской Думы муниципального образования «Город Астрахань» от 14.11.2018 № 163, от 29.01.2019 № 9, протоколами заседаний комиссии по землепользованию и застройке муниципального образования «Город Астрахань» от 14.12.2018 и от 01.03.2019:</w:t>
      </w:r>
    </w:p>
    <w:p w:rsidR="00714FBF" w:rsidRPr="00714FBF" w:rsidRDefault="00714FBF" w:rsidP="00714FBF">
      <w:pPr>
        <w:pStyle w:val="a3"/>
        <w:spacing w:line="240" w:lineRule="auto"/>
        <w:ind w:firstLine="709"/>
        <w:rPr>
          <w:spacing w:val="0"/>
        </w:rPr>
      </w:pPr>
      <w:r w:rsidRPr="00714FBF">
        <w:rPr>
          <w:spacing w:val="0"/>
        </w:rPr>
        <w:t>1. Предоставить разрешение на условно разрешенный вид использования земельного участка площадью 23 кв. м (кадастровый номер 30:12:030246:139) в гаражном кооперативе № 25а по ул. Боевой, 117а в Советском районе г. Астрахани - объект гаражного назначения (размещение гаража (блок 1, бокс 12)).</w:t>
      </w:r>
    </w:p>
    <w:p w:rsidR="00714FBF" w:rsidRPr="00714FBF" w:rsidRDefault="00714FBF" w:rsidP="00714FBF">
      <w:pPr>
        <w:pStyle w:val="a3"/>
        <w:spacing w:line="240" w:lineRule="auto"/>
        <w:ind w:firstLine="709"/>
        <w:rPr>
          <w:spacing w:val="0"/>
        </w:rPr>
      </w:pPr>
      <w:r w:rsidRPr="00714FB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14FBF" w:rsidRPr="00714FBF" w:rsidRDefault="00714FBF" w:rsidP="00714FBF">
      <w:pPr>
        <w:pStyle w:val="a3"/>
        <w:spacing w:line="240" w:lineRule="auto"/>
        <w:ind w:firstLine="709"/>
        <w:rPr>
          <w:spacing w:val="0"/>
        </w:rPr>
      </w:pPr>
      <w:r w:rsidRPr="00714FB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14FBF" w:rsidRPr="00714FBF" w:rsidRDefault="00714FBF" w:rsidP="00714FBF">
      <w:pPr>
        <w:pStyle w:val="a3"/>
        <w:spacing w:line="240" w:lineRule="auto"/>
        <w:ind w:firstLine="709"/>
        <w:rPr>
          <w:spacing w:val="0"/>
        </w:rPr>
      </w:pPr>
      <w:r w:rsidRPr="00714FBF">
        <w:rPr>
          <w:spacing w:val="0"/>
        </w:rPr>
        <w:t xml:space="preserve">3.1. </w:t>
      </w:r>
      <w:proofErr w:type="gramStart"/>
      <w:r w:rsidRPr="00714FBF">
        <w:rPr>
          <w:spacing w:val="0"/>
        </w:rPr>
        <w:t>Разместить</w:t>
      </w:r>
      <w:proofErr w:type="gramEnd"/>
      <w:r w:rsidRPr="00714FB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4FBF" w:rsidRPr="00714FBF" w:rsidRDefault="00714FBF" w:rsidP="00714FBF">
      <w:pPr>
        <w:pStyle w:val="a3"/>
        <w:spacing w:line="240" w:lineRule="auto"/>
        <w:ind w:firstLine="709"/>
        <w:rPr>
          <w:spacing w:val="0"/>
        </w:rPr>
      </w:pPr>
      <w:r w:rsidRPr="00714FBF">
        <w:rPr>
          <w:spacing w:val="0"/>
        </w:rPr>
        <w:t xml:space="preserve">3.2.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714FBF" w:rsidRPr="00714FBF" w:rsidRDefault="00714FBF" w:rsidP="00714FBF">
      <w:pPr>
        <w:pStyle w:val="a3"/>
        <w:spacing w:line="240" w:lineRule="auto"/>
        <w:ind w:firstLine="709"/>
        <w:rPr>
          <w:spacing w:val="0"/>
        </w:rPr>
      </w:pPr>
      <w:r w:rsidRPr="00714FBF">
        <w:rPr>
          <w:spacing w:val="0"/>
        </w:rPr>
        <w:t xml:space="preserve">4. </w:t>
      </w:r>
      <w:proofErr w:type="gramStart"/>
      <w:r w:rsidRPr="00714FBF">
        <w:rPr>
          <w:spacing w:val="0"/>
        </w:rPr>
        <w:t>Контроль за</w:t>
      </w:r>
      <w:proofErr w:type="gramEnd"/>
      <w:r w:rsidRPr="00714FB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714FBF" w:rsidRDefault="00714FBF" w:rsidP="00714FBF">
      <w:pPr>
        <w:spacing w:line="240" w:lineRule="auto"/>
        <w:jc w:val="right"/>
      </w:pPr>
      <w:r w:rsidRPr="00714FBF">
        <w:rPr>
          <w:b/>
          <w:bCs/>
        </w:rPr>
        <w:t xml:space="preserve">И.о. главы администрации </w:t>
      </w:r>
      <w:r w:rsidRPr="00714FBF">
        <w:rPr>
          <w:b/>
          <w:bCs/>
          <w:caps/>
        </w:rPr>
        <w:t>Г.В. Диденко</w:t>
      </w:r>
    </w:p>
    <w:sectPr w:rsidR="00984FF0" w:rsidRPr="00714FBF" w:rsidSect="00714FB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FBF"/>
    <w:rsid w:val="006F243E"/>
    <w:rsid w:val="00714FB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FB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4F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4F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FB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4F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4F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2019-03-27T12:48:00Z</dcterms:created>
  <dcterms:modified xsi:type="dcterms:W3CDTF">2019-03-27T12:49:00Z</dcterms:modified>
</cp:coreProperties>
</file>