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57F" w:rsidRDefault="007C5013" w:rsidP="007C501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F032C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F032C0">
        <w:rPr>
          <w:rFonts w:asciiTheme="majorHAnsi" w:hAnsiTheme="majorHAnsi"/>
          <w:b/>
          <w:sz w:val="20"/>
          <w:szCs w:val="20"/>
        </w:rPr>
        <w:br/>
        <w:t xml:space="preserve">РАСПОРЯЖЕНИЕ </w:t>
      </w:r>
    </w:p>
    <w:p w:rsidR="007C5013" w:rsidRPr="00F032C0" w:rsidRDefault="007C5013" w:rsidP="007C5013">
      <w:pPr>
        <w:jc w:val="center"/>
        <w:rPr>
          <w:rFonts w:asciiTheme="majorHAnsi" w:hAnsiTheme="majorHAnsi"/>
          <w:b/>
          <w:sz w:val="20"/>
          <w:szCs w:val="20"/>
        </w:rPr>
      </w:pPr>
      <w:r w:rsidRPr="00F032C0">
        <w:rPr>
          <w:rFonts w:asciiTheme="majorHAnsi" w:hAnsiTheme="majorHAnsi"/>
          <w:b/>
          <w:sz w:val="20"/>
          <w:szCs w:val="20"/>
        </w:rPr>
        <w:t>22 ноября 2023 года № 1956-р</w:t>
      </w:r>
    </w:p>
    <w:p w:rsidR="007C5013" w:rsidRPr="00F032C0" w:rsidRDefault="007C5013" w:rsidP="007C5013">
      <w:pPr>
        <w:jc w:val="center"/>
        <w:rPr>
          <w:rFonts w:asciiTheme="majorHAnsi" w:hAnsiTheme="majorHAnsi"/>
          <w:b/>
          <w:sz w:val="20"/>
          <w:szCs w:val="20"/>
        </w:rPr>
      </w:pPr>
      <w:r w:rsidRPr="00F032C0">
        <w:rPr>
          <w:rFonts w:asciiTheme="majorHAnsi" w:hAnsiTheme="majorHAnsi"/>
          <w:b/>
          <w:sz w:val="20"/>
          <w:szCs w:val="20"/>
        </w:rPr>
        <w:t xml:space="preserve">«О временном ограничении дорожного движения на время </w:t>
      </w:r>
    </w:p>
    <w:p w:rsidR="007C5013" w:rsidRPr="00F032C0" w:rsidRDefault="007C5013" w:rsidP="007C5013">
      <w:pPr>
        <w:jc w:val="center"/>
        <w:rPr>
          <w:rFonts w:asciiTheme="majorHAnsi" w:hAnsiTheme="majorHAnsi"/>
          <w:b/>
          <w:sz w:val="20"/>
          <w:szCs w:val="20"/>
        </w:rPr>
      </w:pPr>
      <w:r w:rsidRPr="00F032C0">
        <w:rPr>
          <w:rFonts w:asciiTheme="majorHAnsi" w:hAnsiTheme="majorHAnsi"/>
          <w:b/>
          <w:sz w:val="20"/>
          <w:szCs w:val="20"/>
        </w:rPr>
        <w:t>проведения работ по уходу за зелеными насаждениями»</w:t>
      </w:r>
    </w:p>
    <w:bookmarkEnd w:id="0"/>
    <w:p w:rsidR="007C5013" w:rsidRPr="00D5040F" w:rsidRDefault="007C5013" w:rsidP="00D5040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5040F">
        <w:rPr>
          <w:rFonts w:ascii="Arial" w:hAnsi="Arial" w:cs="Arial"/>
          <w:sz w:val="18"/>
          <w:szCs w:val="18"/>
        </w:rPr>
        <w:t>В соответствии с 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D5040F">
        <w:rPr>
          <w:rFonts w:ascii="Arial" w:hAnsi="Arial" w:cs="Arial"/>
          <w:sz w:val="18"/>
          <w:szCs w:val="18"/>
        </w:rPr>
        <w:t xml:space="preserve">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</w:t>
      </w:r>
      <w:proofErr w:type="gramStart"/>
      <w:r w:rsidRPr="00D5040F">
        <w:rPr>
          <w:rFonts w:ascii="Arial" w:hAnsi="Arial" w:cs="Arial"/>
          <w:sz w:val="18"/>
          <w:szCs w:val="18"/>
        </w:rPr>
        <w:t xml:space="preserve"> .</w:t>
      </w:r>
      <w:proofErr w:type="gramEnd"/>
      <w:r w:rsidRPr="00D5040F">
        <w:rPr>
          <w:rFonts w:ascii="Arial" w:hAnsi="Arial" w:cs="Arial"/>
          <w:sz w:val="18"/>
          <w:szCs w:val="18"/>
        </w:rPr>
        <w:t xml:space="preserve">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</w:t>
      </w:r>
      <w:proofErr w:type="spellStart"/>
      <w:r w:rsidRPr="00D5040F">
        <w:rPr>
          <w:rFonts w:ascii="Arial" w:hAnsi="Arial" w:cs="Arial"/>
          <w:sz w:val="18"/>
          <w:szCs w:val="18"/>
        </w:rPr>
        <w:t>соответсви</w:t>
      </w:r>
      <w:r w:rsidRPr="00D5040F">
        <w:rPr>
          <w:rFonts w:ascii="Arial" w:hAnsi="Arial" w:cs="Arial"/>
          <w:sz w:val="18"/>
          <w:szCs w:val="18"/>
        </w:rPr>
        <w:t>е</w:t>
      </w:r>
      <w:proofErr w:type="spellEnd"/>
      <w:r w:rsidRPr="00D5040F">
        <w:rPr>
          <w:rFonts w:ascii="Arial" w:hAnsi="Arial" w:cs="Arial"/>
          <w:sz w:val="18"/>
          <w:szCs w:val="18"/>
        </w:rPr>
        <w:t xml:space="preserve"> с письмом управления по коммунальному хозяйству и благоустройству администрации муниципального образования «Город Астрахань» от 16.11.2023 № 01-11-01- 8282, в связи с проведением работ по уходу за зелеными насаждениями:</w:t>
      </w:r>
    </w:p>
    <w:p w:rsidR="007C5013" w:rsidRPr="00D5040F" w:rsidRDefault="007C5013" w:rsidP="00D504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040F">
        <w:rPr>
          <w:rFonts w:ascii="Arial" w:hAnsi="Arial" w:cs="Arial"/>
          <w:sz w:val="18"/>
          <w:szCs w:val="18"/>
        </w:rPr>
        <w:t>1. Ввести временное ограничение дорожного движения автомобильного транспорта:</w:t>
      </w:r>
    </w:p>
    <w:p w:rsidR="007C5013" w:rsidRPr="00D5040F" w:rsidRDefault="007C5013" w:rsidP="00D504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040F">
        <w:rPr>
          <w:rFonts w:ascii="Arial" w:hAnsi="Arial" w:cs="Arial"/>
          <w:sz w:val="18"/>
          <w:szCs w:val="18"/>
        </w:rPr>
        <w:t xml:space="preserve">1.1. С 06:00 до 18:00 23.11.2023, с 06:00 до 18:00 24.11.2023 по ул. </w:t>
      </w:r>
      <w:proofErr w:type="gramStart"/>
      <w:r w:rsidRPr="00D5040F">
        <w:rPr>
          <w:rFonts w:ascii="Arial" w:hAnsi="Arial" w:cs="Arial"/>
          <w:sz w:val="18"/>
          <w:szCs w:val="18"/>
        </w:rPr>
        <w:t>Челябинская</w:t>
      </w:r>
      <w:proofErr w:type="gramEnd"/>
      <w:r w:rsidRPr="00D5040F">
        <w:rPr>
          <w:rFonts w:ascii="Arial" w:hAnsi="Arial" w:cs="Arial"/>
          <w:sz w:val="18"/>
          <w:szCs w:val="18"/>
        </w:rPr>
        <w:t xml:space="preserve"> от ул. Бэра до ул. Баха.</w:t>
      </w:r>
    </w:p>
    <w:p w:rsidR="007C5013" w:rsidRPr="00D5040F" w:rsidRDefault="007C5013" w:rsidP="00D504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040F">
        <w:rPr>
          <w:rFonts w:ascii="Arial" w:hAnsi="Arial" w:cs="Arial"/>
          <w:sz w:val="18"/>
          <w:szCs w:val="18"/>
        </w:rPr>
        <w:t xml:space="preserve">1.2. С 06:00 до 18:00 25.11.2023 по ул. </w:t>
      </w:r>
      <w:proofErr w:type="gramStart"/>
      <w:r w:rsidRPr="00D5040F">
        <w:rPr>
          <w:rFonts w:ascii="Arial" w:hAnsi="Arial" w:cs="Arial"/>
          <w:sz w:val="18"/>
          <w:szCs w:val="18"/>
        </w:rPr>
        <w:t>Челябинской</w:t>
      </w:r>
      <w:proofErr w:type="gramEnd"/>
      <w:r w:rsidRPr="00D5040F">
        <w:rPr>
          <w:rFonts w:ascii="Arial" w:hAnsi="Arial" w:cs="Arial"/>
          <w:sz w:val="18"/>
          <w:szCs w:val="18"/>
        </w:rPr>
        <w:t xml:space="preserve"> от ул. Баха до ул. Кубанская.</w:t>
      </w:r>
    </w:p>
    <w:p w:rsidR="007C5013" w:rsidRPr="00D5040F" w:rsidRDefault="007C5013" w:rsidP="00D504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040F">
        <w:rPr>
          <w:rFonts w:ascii="Arial" w:hAnsi="Arial" w:cs="Arial"/>
          <w:sz w:val="18"/>
          <w:szCs w:val="18"/>
        </w:rPr>
        <w:t>2. Ввести временное ограничение остановки и стоянки автомобильного транспорта:</w:t>
      </w:r>
    </w:p>
    <w:p w:rsidR="007C5013" w:rsidRPr="00D5040F" w:rsidRDefault="007C5013" w:rsidP="00D504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040F">
        <w:rPr>
          <w:rFonts w:ascii="Arial" w:hAnsi="Arial" w:cs="Arial"/>
          <w:sz w:val="18"/>
          <w:szCs w:val="18"/>
        </w:rPr>
        <w:t xml:space="preserve">2.1. С 18:00 22.11.2023 до 18:00 24.11.2023 по ул. </w:t>
      </w:r>
      <w:proofErr w:type="gramStart"/>
      <w:r w:rsidRPr="00D5040F">
        <w:rPr>
          <w:rFonts w:ascii="Arial" w:hAnsi="Arial" w:cs="Arial"/>
          <w:sz w:val="18"/>
          <w:szCs w:val="18"/>
        </w:rPr>
        <w:t>Челябинская</w:t>
      </w:r>
      <w:proofErr w:type="gramEnd"/>
      <w:r w:rsidRPr="00D5040F">
        <w:rPr>
          <w:rFonts w:ascii="Arial" w:hAnsi="Arial" w:cs="Arial"/>
          <w:sz w:val="18"/>
          <w:szCs w:val="18"/>
        </w:rPr>
        <w:t xml:space="preserve"> от ул. Бэра до ул. Баха.</w:t>
      </w:r>
    </w:p>
    <w:p w:rsidR="007C5013" w:rsidRPr="00D5040F" w:rsidRDefault="007C5013" w:rsidP="00D504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040F">
        <w:rPr>
          <w:rFonts w:ascii="Arial" w:hAnsi="Arial" w:cs="Arial"/>
          <w:sz w:val="18"/>
          <w:szCs w:val="18"/>
        </w:rPr>
        <w:t xml:space="preserve">2.2. С 18:00 24.11.2023 до 18:00 25.11.2023 по ул. </w:t>
      </w:r>
      <w:proofErr w:type="gramStart"/>
      <w:r w:rsidRPr="00D5040F">
        <w:rPr>
          <w:rFonts w:ascii="Arial" w:hAnsi="Arial" w:cs="Arial"/>
          <w:sz w:val="18"/>
          <w:szCs w:val="18"/>
        </w:rPr>
        <w:t>Челябинская</w:t>
      </w:r>
      <w:proofErr w:type="gramEnd"/>
      <w:r w:rsidRPr="00D5040F">
        <w:rPr>
          <w:rFonts w:ascii="Arial" w:hAnsi="Arial" w:cs="Arial"/>
          <w:sz w:val="18"/>
          <w:szCs w:val="18"/>
        </w:rPr>
        <w:t xml:space="preserve"> от ул. Баха до ул. Кубанская.</w:t>
      </w:r>
    </w:p>
    <w:p w:rsidR="007C5013" w:rsidRPr="00D5040F" w:rsidRDefault="007C5013" w:rsidP="00D504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040F">
        <w:rPr>
          <w:rFonts w:ascii="Arial" w:hAnsi="Arial" w:cs="Arial"/>
          <w:sz w:val="18"/>
          <w:szCs w:val="18"/>
        </w:rPr>
        <w:t>3. Утвердить прилагаемые схемы расположения технических средств организации дорожного движения на время проведения работ по уходу за зелеными насаждениями.</w:t>
      </w:r>
    </w:p>
    <w:p w:rsidR="007C5013" w:rsidRPr="00D5040F" w:rsidRDefault="007C5013" w:rsidP="00D504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040F">
        <w:rPr>
          <w:rFonts w:ascii="Arial" w:hAnsi="Arial" w:cs="Arial"/>
          <w:sz w:val="18"/>
          <w:szCs w:val="18"/>
        </w:rPr>
        <w:t>4. 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7C5013" w:rsidRPr="00D5040F" w:rsidRDefault="007C5013" w:rsidP="00D504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040F">
        <w:rPr>
          <w:rFonts w:ascii="Arial" w:hAnsi="Arial" w:cs="Arial"/>
          <w:sz w:val="18"/>
          <w:szCs w:val="18"/>
        </w:rPr>
        <w:t>5. 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C5013" w:rsidRPr="00D5040F" w:rsidRDefault="007C5013" w:rsidP="00D504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040F">
        <w:rPr>
          <w:rFonts w:ascii="Arial" w:hAnsi="Arial" w:cs="Arial"/>
          <w:sz w:val="18"/>
          <w:szCs w:val="18"/>
        </w:rPr>
        <w:t xml:space="preserve">6. 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Pr="00D5040F">
        <w:rPr>
          <w:rFonts w:ascii="Arial" w:hAnsi="Arial" w:cs="Arial"/>
          <w:sz w:val="18"/>
          <w:szCs w:val="18"/>
        </w:rPr>
        <w:t>разместить</w:t>
      </w:r>
      <w:proofErr w:type="gramEnd"/>
      <w:r w:rsidRPr="00D5040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7C5013" w:rsidRPr="00D5040F" w:rsidRDefault="007C5013" w:rsidP="00D504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040F">
        <w:rPr>
          <w:rFonts w:ascii="Arial" w:hAnsi="Arial" w:cs="Arial"/>
          <w:sz w:val="18"/>
          <w:szCs w:val="18"/>
        </w:rPr>
        <w:t xml:space="preserve">7. </w:t>
      </w:r>
      <w:proofErr w:type="gramStart"/>
      <w:r w:rsidRPr="00D5040F">
        <w:rPr>
          <w:rFonts w:ascii="Arial" w:hAnsi="Arial" w:cs="Arial"/>
          <w:sz w:val="18"/>
          <w:szCs w:val="18"/>
        </w:rPr>
        <w:t>Контроль за</w:t>
      </w:r>
      <w:proofErr w:type="gramEnd"/>
      <w:r w:rsidRPr="00D5040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7C5013" w:rsidRPr="004D3EBF" w:rsidRDefault="007C5013" w:rsidP="007C5013">
      <w:pPr>
        <w:jc w:val="right"/>
        <w:rPr>
          <w:rFonts w:ascii="Arial" w:hAnsi="Arial" w:cs="Arial"/>
          <w:b/>
          <w:sz w:val="20"/>
          <w:szCs w:val="20"/>
        </w:rPr>
      </w:pPr>
      <w:r w:rsidRPr="004D3EBF">
        <w:rPr>
          <w:rFonts w:ascii="Arial" w:hAnsi="Arial" w:cs="Arial"/>
          <w:b/>
          <w:sz w:val="20"/>
          <w:szCs w:val="20"/>
        </w:rPr>
        <w:t>Глава муниципального образования</w:t>
      </w:r>
      <w:r w:rsidRPr="004D3EBF">
        <w:rPr>
          <w:rFonts w:ascii="Arial" w:hAnsi="Arial" w:cs="Arial"/>
          <w:b/>
          <w:sz w:val="20"/>
          <w:szCs w:val="20"/>
        </w:rPr>
        <w:br/>
        <w:t>«Городской округ город Астрахань»</w:t>
      </w:r>
    </w:p>
    <w:p w:rsidR="007C5013" w:rsidRPr="004D3EBF" w:rsidRDefault="007C5013" w:rsidP="007C5013">
      <w:pPr>
        <w:jc w:val="right"/>
        <w:rPr>
          <w:rFonts w:ascii="Arial" w:hAnsi="Arial" w:cs="Arial"/>
          <w:b/>
          <w:sz w:val="20"/>
          <w:szCs w:val="20"/>
        </w:rPr>
      </w:pPr>
      <w:r w:rsidRPr="004D3EBF">
        <w:rPr>
          <w:rFonts w:ascii="Arial" w:hAnsi="Arial" w:cs="Arial"/>
          <w:b/>
          <w:sz w:val="20"/>
          <w:szCs w:val="20"/>
        </w:rPr>
        <w:t>О.А. Полумордвинов</w:t>
      </w:r>
    </w:p>
    <w:p w:rsidR="007C5013" w:rsidRDefault="007C5013" w:rsidP="007C5013">
      <w:pPr>
        <w:rPr>
          <w:rFonts w:ascii="Arial" w:hAnsi="Arial" w:cs="Arial"/>
        </w:rPr>
        <w:sectPr w:rsidR="007C5013" w:rsidSect="00D5040F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7C5013" w:rsidRPr="004D3EBF" w:rsidRDefault="007C5013" w:rsidP="007C5013">
      <w:pPr>
        <w:rPr>
          <w:rFonts w:ascii="Arial" w:hAnsi="Arial" w:cs="Arial"/>
        </w:rPr>
      </w:pPr>
      <w:r>
        <w:rPr>
          <w:noProof/>
          <w:lang w:bidi="ar-SA"/>
        </w:rPr>
        <w:lastRenderedPageBreak/>
        <w:drawing>
          <wp:inline distT="0" distB="0" distL="0" distR="0" wp14:anchorId="1F16C3E7" wp14:editId="38E2D16E">
            <wp:extent cx="598678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8678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C5013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7ADE4B72" wp14:editId="739CEB3C">
            <wp:extent cx="5969000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6900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A14" w:rsidRDefault="00D5040F"/>
    <w:sectPr w:rsidR="00FF4A14" w:rsidSect="007C5013">
      <w:pgSz w:w="11900" w:h="16840"/>
      <w:pgMar w:top="1134" w:right="360" w:bottom="360" w:left="360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013"/>
    <w:rsid w:val="007C5013"/>
    <w:rsid w:val="008505A8"/>
    <w:rsid w:val="00A56E3A"/>
    <w:rsid w:val="00C5357F"/>
    <w:rsid w:val="00D50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C5013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501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5013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C5013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501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5013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561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2023-11-22T11:06:00Z</dcterms:created>
  <dcterms:modified xsi:type="dcterms:W3CDTF">2023-11-22T11:10:00Z</dcterms:modified>
</cp:coreProperties>
</file>