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040" w:rsidRPr="009A4B3D" w:rsidRDefault="00517E03" w:rsidP="009A4B3D">
      <w:pPr>
        <w:jc w:val="center"/>
        <w:rPr>
          <w:rFonts w:asciiTheme="majorHAnsi" w:hAnsiTheme="majorHAnsi"/>
          <w:b/>
          <w:sz w:val="20"/>
          <w:szCs w:val="20"/>
        </w:rPr>
      </w:pPr>
      <w:r w:rsidRPr="009A4B3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A4B3D" w:rsidRPr="009A4B3D" w:rsidRDefault="00651A96" w:rsidP="009A4B3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A4B3D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D96040" w:rsidRPr="009A4B3D" w:rsidRDefault="00651A96" w:rsidP="009A4B3D">
      <w:pPr>
        <w:jc w:val="center"/>
        <w:rPr>
          <w:rFonts w:asciiTheme="majorHAnsi" w:hAnsiTheme="majorHAnsi"/>
          <w:b/>
          <w:sz w:val="20"/>
          <w:szCs w:val="20"/>
        </w:rPr>
      </w:pPr>
      <w:r w:rsidRPr="009A4B3D">
        <w:rPr>
          <w:rFonts w:asciiTheme="majorHAnsi" w:hAnsiTheme="majorHAnsi"/>
          <w:b/>
          <w:sz w:val="20"/>
          <w:szCs w:val="20"/>
        </w:rPr>
        <w:t>23 января 2024 года</w:t>
      </w:r>
      <w:bookmarkEnd w:id="3"/>
      <w:bookmarkEnd w:id="4"/>
      <w:r w:rsidR="00517E03" w:rsidRPr="009A4B3D">
        <w:rPr>
          <w:rFonts w:asciiTheme="majorHAnsi" w:hAnsiTheme="majorHAnsi"/>
          <w:b/>
          <w:sz w:val="20"/>
          <w:szCs w:val="20"/>
        </w:rPr>
        <w:t xml:space="preserve"> № 75-р</w:t>
      </w:r>
    </w:p>
    <w:p w:rsidR="009A4B3D" w:rsidRDefault="00517E03" w:rsidP="009A4B3D">
      <w:pPr>
        <w:jc w:val="center"/>
        <w:rPr>
          <w:rFonts w:asciiTheme="majorHAnsi" w:hAnsiTheme="majorHAnsi"/>
          <w:b/>
          <w:sz w:val="20"/>
          <w:szCs w:val="20"/>
        </w:rPr>
      </w:pPr>
      <w:r w:rsidRPr="009A4B3D">
        <w:rPr>
          <w:rFonts w:asciiTheme="majorHAnsi" w:hAnsiTheme="majorHAnsi"/>
          <w:b/>
          <w:sz w:val="20"/>
          <w:szCs w:val="20"/>
        </w:rPr>
        <w:t>«О</w:t>
      </w:r>
      <w:r w:rsidR="00651A96" w:rsidRPr="009A4B3D">
        <w:rPr>
          <w:rFonts w:asciiTheme="majorHAnsi" w:hAnsiTheme="majorHAnsi"/>
          <w:b/>
          <w:sz w:val="20"/>
          <w:szCs w:val="20"/>
        </w:rPr>
        <w:t xml:space="preserve"> проведении открытого аукцион</w:t>
      </w:r>
      <w:r w:rsidRPr="009A4B3D">
        <w:rPr>
          <w:rFonts w:asciiTheme="majorHAnsi" w:hAnsiTheme="majorHAnsi"/>
          <w:b/>
          <w:sz w:val="20"/>
          <w:szCs w:val="20"/>
        </w:rPr>
        <w:t>а</w:t>
      </w:r>
      <w:r w:rsidR="00651A96" w:rsidRPr="009A4B3D">
        <w:rPr>
          <w:rFonts w:asciiTheme="majorHAnsi" w:hAnsiTheme="majorHAnsi"/>
          <w:b/>
          <w:sz w:val="20"/>
          <w:szCs w:val="20"/>
        </w:rPr>
        <w:t xml:space="preserve"> в электронной форме на право заключения договора аренды муниципального имущества </w:t>
      </w:r>
      <w:r w:rsidR="007042A5">
        <w:rPr>
          <w:rFonts w:asciiTheme="majorHAnsi" w:hAnsiTheme="majorHAnsi"/>
          <w:b/>
          <w:sz w:val="20"/>
          <w:szCs w:val="20"/>
        </w:rPr>
        <w:t>–</w:t>
      </w:r>
      <w:bookmarkStart w:id="5" w:name="_GoBack"/>
      <w:bookmarkEnd w:id="5"/>
      <w:r w:rsidR="00651A96" w:rsidRPr="009A4B3D">
        <w:rPr>
          <w:rFonts w:asciiTheme="majorHAnsi" w:hAnsiTheme="majorHAnsi"/>
          <w:b/>
          <w:sz w:val="20"/>
          <w:szCs w:val="20"/>
        </w:rPr>
        <w:t xml:space="preserve"> нежилого помещения, расположен</w:t>
      </w:r>
      <w:r w:rsidR="00651A96" w:rsidRPr="009A4B3D">
        <w:rPr>
          <w:rFonts w:asciiTheme="majorHAnsi" w:hAnsiTheme="majorHAnsi"/>
          <w:b/>
          <w:sz w:val="20"/>
          <w:szCs w:val="20"/>
        </w:rPr>
        <w:softHyphen/>
        <w:t xml:space="preserve">ного по адресу: </w:t>
      </w:r>
    </w:p>
    <w:p w:rsidR="00D96040" w:rsidRPr="009A4B3D" w:rsidRDefault="00651A96" w:rsidP="009A4B3D">
      <w:pPr>
        <w:jc w:val="center"/>
        <w:rPr>
          <w:rFonts w:asciiTheme="majorHAnsi" w:hAnsiTheme="majorHAnsi"/>
          <w:b/>
          <w:sz w:val="20"/>
          <w:szCs w:val="20"/>
        </w:rPr>
      </w:pPr>
      <w:r w:rsidRPr="009A4B3D">
        <w:rPr>
          <w:rFonts w:asciiTheme="majorHAnsi" w:hAnsiTheme="majorHAnsi"/>
          <w:b/>
          <w:sz w:val="20"/>
          <w:szCs w:val="20"/>
        </w:rPr>
        <w:t>г. Астрахань, Кировский район, ул. Советская/ ул. Коммунистическая, д. 17/6, пом. 55</w:t>
      </w:r>
      <w:r w:rsidR="00517E03" w:rsidRPr="009A4B3D">
        <w:rPr>
          <w:rFonts w:asciiTheme="majorHAnsi" w:hAnsiTheme="majorHAnsi"/>
          <w:b/>
          <w:sz w:val="20"/>
          <w:szCs w:val="20"/>
        </w:rPr>
        <w:t>»</w:t>
      </w:r>
    </w:p>
    <w:p w:rsidR="00D96040" w:rsidRPr="0052361C" w:rsidRDefault="00651A96" w:rsidP="00523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61C">
        <w:rPr>
          <w:rFonts w:ascii="Arial" w:hAnsi="Arial" w:cs="Arial"/>
          <w:sz w:val="18"/>
          <w:szCs w:val="18"/>
        </w:rPr>
        <w:t>Руководствуясь Федеральным законом от 26.07.2006 № 135-ФЗ «О защите конкуренции» и Порядком проведения конкурсов или аукционов на право заключения договоров аренды, догово</w:t>
      </w:r>
      <w:r w:rsidRPr="0052361C">
        <w:rPr>
          <w:rFonts w:ascii="Arial" w:hAnsi="Arial" w:cs="Arial"/>
          <w:sz w:val="18"/>
          <w:szCs w:val="18"/>
        </w:rPr>
        <w:t>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 приказом Федеральной антимонопольной службы России от 21.</w:t>
      </w:r>
      <w:r w:rsidRPr="0052361C">
        <w:rPr>
          <w:rFonts w:ascii="Arial" w:hAnsi="Arial" w:cs="Arial"/>
          <w:sz w:val="18"/>
          <w:szCs w:val="18"/>
        </w:rPr>
        <w:t>03.2023 № 147/23:</w:t>
      </w:r>
    </w:p>
    <w:p w:rsidR="00D96040" w:rsidRPr="0052361C" w:rsidRDefault="00517E03" w:rsidP="00523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61C">
        <w:rPr>
          <w:rFonts w:ascii="Arial" w:hAnsi="Arial" w:cs="Arial"/>
          <w:sz w:val="18"/>
          <w:szCs w:val="18"/>
        </w:rPr>
        <w:t xml:space="preserve">1. </w:t>
      </w:r>
      <w:r w:rsidR="00651A96" w:rsidRPr="0052361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651A96" w:rsidRPr="0052361C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D96040" w:rsidRPr="0052361C" w:rsidRDefault="00517E03" w:rsidP="00523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61C">
        <w:rPr>
          <w:rFonts w:ascii="Arial" w:hAnsi="Arial" w:cs="Arial"/>
          <w:sz w:val="18"/>
          <w:szCs w:val="18"/>
        </w:rPr>
        <w:t xml:space="preserve">1.1. </w:t>
      </w:r>
      <w:r w:rsidR="00651A96" w:rsidRPr="0052361C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</w:t>
      </w:r>
      <w:r w:rsidR="007042A5">
        <w:rPr>
          <w:rFonts w:ascii="Arial" w:hAnsi="Arial" w:cs="Arial"/>
          <w:sz w:val="18"/>
          <w:szCs w:val="18"/>
        </w:rPr>
        <w:t>–</w:t>
      </w:r>
      <w:r w:rsidR="00651A96" w:rsidRPr="0052361C">
        <w:rPr>
          <w:rFonts w:ascii="Arial" w:hAnsi="Arial" w:cs="Arial"/>
          <w:sz w:val="18"/>
          <w:szCs w:val="18"/>
        </w:rPr>
        <w:t xml:space="preserve"> нежилого помещения, расположенного по адресу: г. Астрахань, Кировский район, ул. Советская/ Коммунистическая, д. 17/6, пом. 55, общей площадью 211,3 кв.</w:t>
      </w:r>
      <w:r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м, кадастровый номер 30:12:030529:306, относящийся к объекту культурного наследия (далее - объект).</w:t>
      </w:r>
    </w:p>
    <w:p w:rsidR="00D96040" w:rsidRPr="0052361C" w:rsidRDefault="00517E03" w:rsidP="00523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61C">
        <w:rPr>
          <w:rFonts w:ascii="Arial" w:hAnsi="Arial" w:cs="Arial"/>
          <w:sz w:val="18"/>
          <w:szCs w:val="18"/>
        </w:rPr>
        <w:t xml:space="preserve">1.2. </w:t>
      </w:r>
      <w:r w:rsidR="00651A96" w:rsidRPr="0052361C">
        <w:rPr>
          <w:rFonts w:ascii="Arial" w:hAnsi="Arial" w:cs="Arial"/>
          <w:sz w:val="18"/>
          <w:szCs w:val="18"/>
        </w:rPr>
        <w:t>Уст</w:t>
      </w:r>
      <w:r w:rsidR="00651A96" w:rsidRPr="0052361C">
        <w:rPr>
          <w:rFonts w:ascii="Arial" w:hAnsi="Arial" w:cs="Arial"/>
          <w:sz w:val="18"/>
          <w:szCs w:val="18"/>
        </w:rPr>
        <w:t>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D96040" w:rsidRPr="0052361C" w:rsidRDefault="00517E03" w:rsidP="00523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61C">
        <w:rPr>
          <w:rFonts w:ascii="Arial" w:hAnsi="Arial" w:cs="Arial"/>
          <w:sz w:val="18"/>
          <w:szCs w:val="18"/>
        </w:rPr>
        <w:t xml:space="preserve">1.3. </w:t>
      </w:r>
      <w:r w:rsidR="00651A96" w:rsidRPr="0052361C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651A96" w:rsidRPr="0052361C">
        <w:rPr>
          <w:rFonts w:ascii="Arial" w:hAnsi="Arial" w:cs="Arial"/>
          <w:sz w:val="18"/>
          <w:szCs w:val="18"/>
        </w:rPr>
        <w:t>ии ау</w:t>
      </w:r>
      <w:proofErr w:type="gramEnd"/>
      <w:r w:rsidR="00651A96" w:rsidRPr="0052361C">
        <w:rPr>
          <w:rFonts w:ascii="Arial" w:hAnsi="Arial" w:cs="Arial"/>
          <w:sz w:val="18"/>
          <w:szCs w:val="18"/>
        </w:rPr>
        <w:t>кцион</w:t>
      </w:r>
      <w:r w:rsidR="00651A96" w:rsidRPr="0052361C">
        <w:rPr>
          <w:rFonts w:ascii="Arial" w:hAnsi="Arial" w:cs="Arial"/>
          <w:sz w:val="18"/>
          <w:szCs w:val="18"/>
        </w:rPr>
        <w:t>а и обеспечить его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размещение на официальном сайте Российской Федерации в информационно</w:t>
      </w:r>
      <w:r w:rsidR="00651A96" w:rsidRPr="0052361C">
        <w:rPr>
          <w:rFonts w:ascii="Arial" w:hAnsi="Arial" w:cs="Arial"/>
          <w:sz w:val="18"/>
          <w:szCs w:val="18"/>
        </w:rPr>
        <w:t>-</w:t>
      </w:r>
      <w:r w:rsidR="00651A96" w:rsidRPr="0052361C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Pr="0052361C">
          <w:rPr>
            <w:rStyle w:val="a4"/>
            <w:rFonts w:ascii="Arial" w:hAnsi="Arial" w:cs="Arial"/>
            <w:sz w:val="18"/>
            <w:szCs w:val="18"/>
          </w:rPr>
          <w:t>www.torgi.gov.</w:t>
        </w:r>
      </w:hyperlink>
      <w:proofErr w:type="spellStart"/>
      <w:r w:rsidRPr="0052361C">
        <w:rPr>
          <w:rFonts w:ascii="Arial" w:hAnsi="Arial" w:cs="Arial"/>
          <w:sz w:val="18"/>
          <w:szCs w:val="18"/>
          <w:u w:val="single"/>
          <w:lang w:val="en-US"/>
        </w:rPr>
        <w:t>ru</w:t>
      </w:r>
      <w:proofErr w:type="spellEnd"/>
      <w:r w:rsidR="00651A96" w:rsidRPr="0052361C">
        <w:rPr>
          <w:rFonts w:ascii="Arial" w:hAnsi="Arial" w:cs="Arial"/>
          <w:sz w:val="18"/>
          <w:szCs w:val="18"/>
          <w:u w:val="single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(далее официальный сайт торгов) и на официальном сайте администрации муниц</w:t>
      </w:r>
      <w:r w:rsidR="00651A96" w:rsidRPr="0052361C">
        <w:rPr>
          <w:rFonts w:ascii="Arial" w:hAnsi="Arial" w:cs="Arial"/>
          <w:sz w:val="18"/>
          <w:szCs w:val="18"/>
        </w:rPr>
        <w:t xml:space="preserve">ипального образования «Городской округ город Астрахань» </w:t>
      </w:r>
      <w:hyperlink r:id="rId9" w:history="1">
        <w:r w:rsidR="00651A96" w:rsidRPr="0052361C">
          <w:rPr>
            <w:rStyle w:val="a4"/>
            <w:rFonts w:ascii="Arial" w:hAnsi="Arial" w:cs="Arial"/>
            <w:sz w:val="18"/>
            <w:szCs w:val="18"/>
          </w:rPr>
          <w:t>www</w:t>
        </w:r>
        <w:r w:rsidR="00651A96" w:rsidRPr="0052361C">
          <w:rPr>
            <w:rStyle w:val="a4"/>
            <w:rFonts w:ascii="Arial" w:hAnsi="Arial" w:cs="Arial"/>
            <w:sz w:val="18"/>
            <w:szCs w:val="18"/>
          </w:rPr>
          <w:t>.</w:t>
        </w:r>
        <w:r w:rsidR="00651A96" w:rsidRPr="0052361C">
          <w:rPr>
            <w:rStyle w:val="a4"/>
            <w:rFonts w:ascii="Arial" w:hAnsi="Arial" w:cs="Arial"/>
            <w:sz w:val="18"/>
            <w:szCs w:val="18"/>
          </w:rPr>
          <w:t>astrgorod</w:t>
        </w:r>
        <w:r w:rsidR="00651A96" w:rsidRPr="0052361C">
          <w:rPr>
            <w:rStyle w:val="a4"/>
            <w:rFonts w:ascii="Arial" w:hAnsi="Arial" w:cs="Arial"/>
            <w:sz w:val="18"/>
            <w:szCs w:val="18"/>
          </w:rPr>
          <w:t>.</w:t>
        </w:r>
        <w:r w:rsidR="00651A96" w:rsidRPr="0052361C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651A96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«Городской округ город Астрахань»).</w:t>
      </w:r>
    </w:p>
    <w:p w:rsidR="00D96040" w:rsidRPr="0052361C" w:rsidRDefault="00517E03" w:rsidP="00523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61C">
        <w:rPr>
          <w:rFonts w:ascii="Arial" w:hAnsi="Arial" w:cs="Arial"/>
          <w:sz w:val="18"/>
          <w:szCs w:val="18"/>
        </w:rPr>
        <w:t xml:space="preserve">1.4. </w:t>
      </w:r>
      <w:r w:rsidR="00651A96" w:rsidRPr="0052361C">
        <w:rPr>
          <w:rFonts w:ascii="Arial" w:hAnsi="Arial" w:cs="Arial"/>
          <w:sz w:val="18"/>
          <w:szCs w:val="18"/>
        </w:rPr>
        <w:t xml:space="preserve">По результатам </w:t>
      </w:r>
      <w:r w:rsidR="00651A96" w:rsidRPr="0052361C">
        <w:rPr>
          <w:rFonts w:ascii="Arial" w:hAnsi="Arial" w:cs="Arial"/>
          <w:sz w:val="18"/>
          <w:szCs w:val="18"/>
        </w:rPr>
        <w:t>аукциона на право заключения договора аренды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объекта заключить договор аренды объекта.</w:t>
      </w:r>
    </w:p>
    <w:p w:rsidR="00D96040" w:rsidRPr="0052361C" w:rsidRDefault="00517E03" w:rsidP="00523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61C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651A96" w:rsidRPr="0052361C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651A96" w:rsidRPr="0052361C">
        <w:rPr>
          <w:rFonts w:ascii="Arial" w:hAnsi="Arial" w:cs="Arial"/>
          <w:sz w:val="18"/>
          <w:szCs w:val="18"/>
        </w:rPr>
        <w:t xml:space="preserve"> аукциона на официальном сайте торгов,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информационное сообщение об итогах аукциона на официальном сайте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администрации муниципального образования «Горо</w:t>
      </w:r>
      <w:r w:rsidR="00651A96" w:rsidRPr="0052361C">
        <w:rPr>
          <w:rFonts w:ascii="Arial" w:hAnsi="Arial" w:cs="Arial"/>
          <w:sz w:val="18"/>
          <w:szCs w:val="18"/>
        </w:rPr>
        <w:t>дской округ город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Астрахань».</w:t>
      </w:r>
    </w:p>
    <w:p w:rsidR="00D96040" w:rsidRPr="0052361C" w:rsidRDefault="00517E03" w:rsidP="00523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61C">
        <w:rPr>
          <w:rFonts w:ascii="Arial" w:hAnsi="Arial" w:cs="Arial"/>
          <w:sz w:val="18"/>
          <w:szCs w:val="18"/>
        </w:rPr>
        <w:t xml:space="preserve">1.6. </w:t>
      </w:r>
      <w:r w:rsidR="00651A96" w:rsidRPr="0052361C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изменения в реестр муниципального имущества муниципального образования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D96040" w:rsidRPr="0052361C" w:rsidRDefault="00517E03" w:rsidP="00523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61C">
        <w:rPr>
          <w:rFonts w:ascii="Arial" w:hAnsi="Arial" w:cs="Arial"/>
          <w:sz w:val="18"/>
          <w:szCs w:val="18"/>
        </w:rPr>
        <w:t xml:space="preserve">2. </w:t>
      </w:r>
      <w:r w:rsidR="00651A96" w:rsidRPr="0052361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651A96" w:rsidRPr="0052361C">
        <w:rPr>
          <w:rFonts w:ascii="Arial" w:hAnsi="Arial" w:cs="Arial"/>
          <w:sz w:val="18"/>
          <w:szCs w:val="18"/>
        </w:rPr>
        <w:t xml:space="preserve">пального образования «Городской округ город Астрахань» </w:t>
      </w:r>
      <w:proofErr w:type="gramStart"/>
      <w:r w:rsidR="00651A96" w:rsidRPr="0052361C">
        <w:rPr>
          <w:rFonts w:ascii="Arial" w:hAnsi="Arial" w:cs="Arial"/>
          <w:sz w:val="18"/>
          <w:szCs w:val="18"/>
        </w:rPr>
        <w:t>разместить</w:t>
      </w:r>
      <w:proofErr w:type="gramEnd"/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</w:t>
      </w:r>
      <w:r w:rsidR="00651A96" w:rsidRPr="0052361C">
        <w:rPr>
          <w:rFonts w:ascii="Arial" w:hAnsi="Arial" w:cs="Arial"/>
          <w:sz w:val="18"/>
          <w:szCs w:val="18"/>
        </w:rPr>
        <w:t>хань».</w:t>
      </w:r>
    </w:p>
    <w:p w:rsidR="00D96040" w:rsidRPr="0052361C" w:rsidRDefault="00517E03" w:rsidP="005236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2361C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651A96" w:rsidRPr="0052361C">
        <w:rPr>
          <w:rFonts w:ascii="Arial" w:hAnsi="Arial" w:cs="Arial"/>
          <w:sz w:val="18"/>
          <w:szCs w:val="18"/>
        </w:rPr>
        <w:t>Контроль за</w:t>
      </w:r>
      <w:proofErr w:type="gramEnd"/>
      <w:r w:rsidR="00651A96" w:rsidRPr="0052361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на заместителя главы муниципального образования «Городской округ город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 xml:space="preserve">Астрахань», курирующего сферу строительства, </w:t>
      </w:r>
      <w:r w:rsidR="00651A96" w:rsidRPr="0052361C">
        <w:rPr>
          <w:rFonts w:ascii="Arial" w:hAnsi="Arial" w:cs="Arial"/>
          <w:sz w:val="18"/>
          <w:szCs w:val="18"/>
        </w:rPr>
        <w:t>архитектуры и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градостроительства, капитального строительства, муниципального имущества,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жилищной политики и отдела по организации и проведению оценки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технического состояния зданий, строений, сооружений и деятельности</w:t>
      </w:r>
      <w:r w:rsidR="0052361C" w:rsidRPr="0052361C">
        <w:rPr>
          <w:rFonts w:ascii="Arial" w:hAnsi="Arial" w:cs="Arial"/>
          <w:sz w:val="18"/>
          <w:szCs w:val="18"/>
        </w:rPr>
        <w:t xml:space="preserve"> </w:t>
      </w:r>
      <w:r w:rsidR="00651A96" w:rsidRPr="0052361C">
        <w:rPr>
          <w:rFonts w:ascii="Arial" w:hAnsi="Arial" w:cs="Arial"/>
          <w:sz w:val="18"/>
          <w:szCs w:val="18"/>
        </w:rPr>
        <w:t>комиссий.</w:t>
      </w:r>
    </w:p>
    <w:p w:rsidR="00D96040" w:rsidRPr="00517E03" w:rsidRDefault="00651A96" w:rsidP="00517E03">
      <w:pPr>
        <w:jc w:val="right"/>
        <w:rPr>
          <w:rFonts w:ascii="Arial" w:hAnsi="Arial" w:cs="Arial"/>
          <w:b/>
          <w:sz w:val="18"/>
          <w:szCs w:val="18"/>
        </w:rPr>
      </w:pPr>
      <w:r w:rsidRPr="00517E03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r w:rsidRPr="00517E03">
        <w:rPr>
          <w:rFonts w:ascii="Arial" w:hAnsi="Arial" w:cs="Arial"/>
          <w:b/>
          <w:sz w:val="18"/>
          <w:szCs w:val="18"/>
        </w:rPr>
        <w:t>образования</w:t>
      </w:r>
    </w:p>
    <w:p w:rsidR="00D96040" w:rsidRPr="00517E03" w:rsidRDefault="00651A96" w:rsidP="00517E03">
      <w:pPr>
        <w:jc w:val="right"/>
        <w:rPr>
          <w:rFonts w:ascii="Arial" w:hAnsi="Arial" w:cs="Arial"/>
          <w:b/>
          <w:sz w:val="18"/>
          <w:szCs w:val="18"/>
        </w:rPr>
      </w:pPr>
      <w:r w:rsidRPr="00517E0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D96040" w:rsidRPr="00517E03" w:rsidRDefault="00651A96" w:rsidP="00517E03">
      <w:pPr>
        <w:jc w:val="right"/>
        <w:rPr>
          <w:rFonts w:ascii="Arial" w:hAnsi="Arial" w:cs="Arial"/>
          <w:b/>
          <w:sz w:val="18"/>
          <w:szCs w:val="18"/>
        </w:rPr>
      </w:pPr>
      <w:r w:rsidRPr="00517E03">
        <w:rPr>
          <w:rFonts w:ascii="Arial" w:hAnsi="Arial" w:cs="Arial"/>
          <w:b/>
          <w:sz w:val="18"/>
          <w:szCs w:val="18"/>
        </w:rPr>
        <w:t>О.А. Полумордвинов</w:t>
      </w:r>
    </w:p>
    <w:p w:rsidR="00D96040" w:rsidRPr="00517E03" w:rsidRDefault="00D96040" w:rsidP="00517E03"/>
    <w:p w:rsidR="00517E03" w:rsidRPr="00517E03" w:rsidRDefault="00517E03"/>
    <w:sectPr w:rsidR="00517E03" w:rsidRPr="00517E03" w:rsidSect="0052361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1A96" w:rsidRDefault="00651A96">
      <w:r>
        <w:separator/>
      </w:r>
    </w:p>
  </w:endnote>
  <w:endnote w:type="continuationSeparator" w:id="0">
    <w:p w:rsidR="00651A96" w:rsidRDefault="00651A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1A96" w:rsidRDefault="00651A96"/>
  </w:footnote>
  <w:footnote w:type="continuationSeparator" w:id="0">
    <w:p w:rsidR="00651A96" w:rsidRDefault="00651A9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6B5E78"/>
    <w:multiLevelType w:val="multilevel"/>
    <w:tmpl w:val="F0ACBE40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D5D5CAD"/>
    <w:multiLevelType w:val="multilevel"/>
    <w:tmpl w:val="4B4065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96040"/>
    <w:rsid w:val="00160C5D"/>
    <w:rsid w:val="00517E03"/>
    <w:rsid w:val="0052361C"/>
    <w:rsid w:val="00651A96"/>
    <w:rsid w:val="007042A5"/>
    <w:rsid w:val="009A4B3D"/>
    <w:rsid w:val="00D96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517E0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517E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2024-01-23T11:25:00Z</dcterms:created>
  <dcterms:modified xsi:type="dcterms:W3CDTF">2024-01-23T11:28:00Z</dcterms:modified>
</cp:coreProperties>
</file>