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6F5" w:rsidRDefault="001006F5" w:rsidP="001006F5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</w:p>
    <w:p w:rsidR="001006F5" w:rsidRDefault="001006F5" w:rsidP="001006F5">
      <w:pPr>
        <w:pStyle w:val="3"/>
      </w:pPr>
      <w:r>
        <w:t>РАСПОРЯЖЕНИЕ</w:t>
      </w:r>
      <w:r>
        <w:t xml:space="preserve"> </w:t>
      </w:r>
      <w:r w:rsidR="00633EC0">
        <w:br/>
      </w:r>
      <w:bookmarkStart w:id="0" w:name="_GoBack"/>
      <w:bookmarkEnd w:id="0"/>
      <w:r>
        <w:t>24.06.2024 № 1052</w:t>
      </w:r>
    </w:p>
    <w:p w:rsidR="001006F5" w:rsidRDefault="001006F5" w:rsidP="001006F5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30:12:022021:390»</w:t>
      </w:r>
    </w:p>
    <w:p w:rsidR="001006F5" w:rsidRDefault="001006F5" w:rsidP="001006F5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18.06.2024 № 8), в связи с обращением Баринова А.Л. от 11.06.2024 № 4208038970:</w:t>
      </w:r>
    </w:p>
    <w:p w:rsidR="001006F5" w:rsidRDefault="001006F5" w:rsidP="001006F5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«для индивидуального жилищного строительства» в отношении земельного участка площадью 614 кв. м с кадастровым номером 30:12:022021:390, расположенного по адресу: </w:t>
      </w:r>
      <w:proofErr w:type="gramStart"/>
      <w:r>
        <w:t xml:space="preserve">Астраханская область, г. Астрахань, р-н Ленинский, с/т «Луч», расположенное по ул. Березовой, </w:t>
      </w:r>
      <w:proofErr w:type="spellStart"/>
      <w:r>
        <w:t>уч</w:t>
      </w:r>
      <w:proofErr w:type="spellEnd"/>
      <w:r>
        <w:t>-к 312, в соответствии с абзацем шестым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а именно ввиду того, что градостроительным регламентом территориальной</w:t>
      </w:r>
      <w:proofErr w:type="gramEnd"/>
      <w:r>
        <w:t xml:space="preserve"> зоны Ж-4 (Зона смешанной индивидуальной жилой застройки), в которой расположен земельный участок с кадастровым номером 30:12:022021:390, не предусмотрен запрашиваемый вид как условно разрешенный вид использования.</w:t>
      </w:r>
    </w:p>
    <w:p w:rsidR="001006F5" w:rsidRDefault="001006F5" w:rsidP="001006F5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1006F5" w:rsidRDefault="001006F5" w:rsidP="001006F5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1006F5" w:rsidRDefault="001006F5" w:rsidP="001006F5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633EC0"/>
    <w:sectPr w:rsidR="00FF4A14" w:rsidSect="001006F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6F5"/>
    <w:rsid w:val="001006F5"/>
    <w:rsid w:val="00633EC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06F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06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06F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06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2024-07-03T12:40:00Z</dcterms:created>
  <dcterms:modified xsi:type="dcterms:W3CDTF">2024-07-03T12:40:00Z</dcterms:modified>
</cp:coreProperties>
</file>