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04" w:rsidRPr="00A11E72" w:rsidRDefault="005E1204" w:rsidP="005E120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154E54" w:rsidRDefault="00154E54" w:rsidP="005E1204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E1204" w:rsidRPr="00A11E72" w:rsidRDefault="005E1204" w:rsidP="005E120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1153-р</w:t>
      </w:r>
    </w:p>
    <w:p w:rsidR="005E1204" w:rsidRPr="00A11E72" w:rsidRDefault="005E1204" w:rsidP="005E120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изъятии для муниципальных нужд муниципального</w:t>
      </w:r>
      <w:r w:rsidR="00154E54">
        <w:rPr>
          <w:spacing w:val="0"/>
        </w:rPr>
        <w:t xml:space="preserve"> </w:t>
      </w:r>
      <w:r w:rsidRPr="00A11E72">
        <w:rPr>
          <w:spacing w:val="0"/>
        </w:rPr>
        <w:t>образования «Город Астрахань» долей земельного участка</w:t>
      </w:r>
      <w:r w:rsidR="00154E54">
        <w:rPr>
          <w:spacing w:val="0"/>
        </w:rPr>
        <w:t xml:space="preserve"> </w:t>
      </w:r>
      <w:r w:rsidRPr="00A11E72">
        <w:rPr>
          <w:spacing w:val="0"/>
        </w:rPr>
        <w:t xml:space="preserve">и жилых помещений многоквартирного дома (литера «Б, </w:t>
      </w:r>
      <w:proofErr w:type="gramStart"/>
      <w:r w:rsidRPr="00A11E72">
        <w:rPr>
          <w:spacing w:val="0"/>
        </w:rPr>
        <w:t>б</w:t>
      </w:r>
      <w:proofErr w:type="gramEnd"/>
      <w:r w:rsidRPr="00A11E72">
        <w:rPr>
          <w:spacing w:val="0"/>
        </w:rPr>
        <w:t xml:space="preserve">») </w:t>
      </w:r>
    </w:p>
    <w:p w:rsidR="005E1204" w:rsidRPr="00A11E72" w:rsidRDefault="005E1204" w:rsidP="005E120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по ул. </w:t>
      </w:r>
      <w:proofErr w:type="gramStart"/>
      <w:r w:rsidRPr="00A11E72">
        <w:rPr>
          <w:spacing w:val="0"/>
        </w:rPr>
        <w:t>Донбасской</w:t>
      </w:r>
      <w:proofErr w:type="gramEnd"/>
      <w:r w:rsidRPr="00A11E72">
        <w:rPr>
          <w:spacing w:val="0"/>
        </w:rPr>
        <w:t>, 36 в Кировском районе»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11E72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11E72">
        <w:rPr>
          <w:spacing w:val="0"/>
        </w:rPr>
        <w:t>ст.ст</w:t>
      </w:r>
      <w:proofErr w:type="spellEnd"/>
      <w:r w:rsidRPr="00A11E72">
        <w:rPr>
          <w:spacing w:val="0"/>
        </w:rPr>
        <w:t>. 11, 49, 56.2, 56.3, 56.6, 56.7 Земельного кодекса Российской Федерации, ст. 46.2 Градостроительного кодекса РФ, заключением о признании многоквартирного жилого дома (литера «Б, б») по ул. Донбасской, 36 в Кировском районе г. Астрахани аварийным и подлежащим сносу от 22.11.2013 № 8, распоряжением администрации города Астрахани от 20.01.2014 № 39-р</w:t>
      </w:r>
      <w:proofErr w:type="gramEnd"/>
      <w:r w:rsidRPr="00A11E72">
        <w:rPr>
          <w:spacing w:val="0"/>
        </w:rPr>
        <w:t xml:space="preserve"> «О дальнейшем использовании многоквартирного дома (литера «Б, </w:t>
      </w:r>
      <w:proofErr w:type="gramStart"/>
      <w:r w:rsidRPr="00A11E72">
        <w:rPr>
          <w:spacing w:val="0"/>
        </w:rPr>
        <w:t>б</w:t>
      </w:r>
      <w:proofErr w:type="gramEnd"/>
      <w:r w:rsidRPr="00A11E72">
        <w:rPr>
          <w:spacing w:val="0"/>
        </w:rPr>
        <w:t>») по ул. Донбасской, 36 в Кировском районе», договором о развитии застроенной территории от 18.01.2016 № 01/16: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Изъять для муниципальных нужд муниципального образования «Го­род Астрахань» доли земельного участка (кадастровый номер 30:12:010539:240), пропорциональные площади жилых помещений (квартир №№ 3, 10, 11) из расчета общей площади земельного участка 825 кв. м, и жилые помещения (квартиры №№ 3, 10, 11) в многоквартирном доме (литера «Б, б»), расположенные по адресу: г. Астрахань, ул. Донбасская, 36 в Кировском районе (далее</w:t>
      </w:r>
      <w:proofErr w:type="gramEnd"/>
      <w:r w:rsidRPr="00A11E72">
        <w:rPr>
          <w:spacing w:val="0"/>
        </w:rPr>
        <w:t xml:space="preserve"> - </w:t>
      </w:r>
      <w:proofErr w:type="gramStart"/>
      <w:r w:rsidRPr="00A11E72">
        <w:rPr>
          <w:spacing w:val="0"/>
        </w:rPr>
        <w:t>недвижимое имущество) с уплатой возмещения за изымаемое недвижимое имущество лицом, с которым заключен договор о развитии за­строенной территории.</w:t>
      </w:r>
      <w:proofErr w:type="gramEnd"/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5.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E1204" w:rsidRPr="00A11E72" w:rsidRDefault="005E1204" w:rsidP="00154E54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984FF0" w:rsidRDefault="005E1204" w:rsidP="00154E54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5E120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04"/>
    <w:rsid w:val="00154E54"/>
    <w:rsid w:val="005E120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2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2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2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2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3653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2019-05-07T07:08:00Z</dcterms:created>
  <dcterms:modified xsi:type="dcterms:W3CDTF">2019-05-07T07:09:00Z</dcterms:modified>
</cp:coreProperties>
</file>