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1CE" w:rsidRPr="006311CE" w:rsidRDefault="006311CE" w:rsidP="006311C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311C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063B5" w:rsidRDefault="008C1580" w:rsidP="006311CE">
      <w:pPr>
        <w:jc w:val="center"/>
        <w:rPr>
          <w:rFonts w:ascii="Cambria" w:hAnsi="Cambria"/>
          <w:b/>
          <w:sz w:val="20"/>
          <w:szCs w:val="20"/>
        </w:rPr>
      </w:pPr>
      <w:r w:rsidRPr="006311CE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2057F" w:rsidRPr="006311CE" w:rsidRDefault="008C1580" w:rsidP="006311CE">
      <w:pPr>
        <w:jc w:val="center"/>
        <w:rPr>
          <w:rFonts w:ascii="Cambria" w:hAnsi="Cambria"/>
          <w:b/>
          <w:sz w:val="20"/>
          <w:szCs w:val="20"/>
        </w:rPr>
      </w:pPr>
      <w:r w:rsidRPr="006311CE">
        <w:rPr>
          <w:rFonts w:ascii="Cambria" w:hAnsi="Cambria"/>
          <w:b/>
          <w:sz w:val="20"/>
          <w:szCs w:val="20"/>
        </w:rPr>
        <w:t>24 апреля 2019 года</w:t>
      </w:r>
      <w:r w:rsidR="006311CE" w:rsidRPr="006311CE">
        <w:rPr>
          <w:rFonts w:ascii="Cambria" w:hAnsi="Cambria"/>
          <w:b/>
          <w:sz w:val="20"/>
          <w:szCs w:val="20"/>
        </w:rPr>
        <w:t xml:space="preserve"> № </w:t>
      </w:r>
      <w:r w:rsidRPr="006311CE">
        <w:rPr>
          <w:rFonts w:ascii="Cambria" w:hAnsi="Cambria"/>
          <w:b/>
          <w:sz w:val="20"/>
          <w:szCs w:val="20"/>
        </w:rPr>
        <w:t>1160-р</w:t>
      </w:r>
      <w:bookmarkEnd w:id="3"/>
      <w:bookmarkEnd w:id="4"/>
    </w:p>
    <w:p w:rsidR="00F2057F" w:rsidRPr="006311CE" w:rsidRDefault="006311CE" w:rsidP="006311CE">
      <w:pPr>
        <w:jc w:val="center"/>
      </w:pPr>
      <w:r w:rsidRPr="006311CE">
        <w:rPr>
          <w:rFonts w:ascii="Cambria" w:hAnsi="Cambria"/>
          <w:b/>
          <w:sz w:val="20"/>
          <w:szCs w:val="20"/>
        </w:rPr>
        <w:t>«</w:t>
      </w:r>
      <w:r w:rsidR="008C1580" w:rsidRPr="006311CE">
        <w:rPr>
          <w:rFonts w:ascii="Cambria" w:hAnsi="Cambria"/>
          <w:b/>
          <w:sz w:val="20"/>
          <w:szCs w:val="20"/>
        </w:rPr>
        <w:t>О внесении изменения в распоряжение</w:t>
      </w:r>
      <w:r w:rsidRPr="006311CE">
        <w:rPr>
          <w:rFonts w:ascii="Cambria" w:hAnsi="Cambria"/>
          <w:b/>
          <w:sz w:val="20"/>
          <w:szCs w:val="20"/>
        </w:rPr>
        <w:t xml:space="preserve"> </w:t>
      </w:r>
      <w:r w:rsidR="008C1580" w:rsidRPr="006311CE">
        <w:rPr>
          <w:rFonts w:ascii="Cambria" w:hAnsi="Cambria"/>
          <w:b/>
          <w:sz w:val="20"/>
          <w:szCs w:val="20"/>
        </w:rPr>
        <w:t>администрации муниципального образования</w:t>
      </w:r>
      <w:r w:rsidRPr="006311CE">
        <w:rPr>
          <w:rFonts w:ascii="Cambria" w:hAnsi="Cambria"/>
          <w:b/>
          <w:sz w:val="20"/>
          <w:szCs w:val="20"/>
        </w:rPr>
        <w:t xml:space="preserve"> </w:t>
      </w:r>
      <w:r w:rsidR="008C1580" w:rsidRPr="006311CE">
        <w:rPr>
          <w:rFonts w:ascii="Cambria" w:hAnsi="Cambria"/>
          <w:b/>
          <w:sz w:val="20"/>
          <w:szCs w:val="20"/>
        </w:rPr>
        <w:t>«Город Астрахань» от 18.07.2018 № 3142-р</w:t>
      </w:r>
      <w:r w:rsidRPr="006311CE">
        <w:rPr>
          <w:rFonts w:ascii="Cambria" w:hAnsi="Cambria"/>
          <w:b/>
          <w:sz w:val="20"/>
          <w:szCs w:val="20"/>
        </w:rPr>
        <w:t>»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В соответствии с </w:t>
      </w:r>
      <w:r w:rsidRPr="003063B5">
        <w:rPr>
          <w:rFonts w:ascii="Arial" w:hAnsi="Arial" w:cs="Arial"/>
          <w:sz w:val="18"/>
          <w:szCs w:val="18"/>
        </w:rPr>
        <w:t>Федеральным законом «О контрактной системе в сфере закупок товаров, работ, услуг для обеспечения государственных и муниципальных нужд», «Об организации регулярных перевозок пассажиров и багажа автомобильным транспортом и городским наземным электрическим тр</w:t>
      </w:r>
      <w:r w:rsidRPr="003063B5">
        <w:rPr>
          <w:rFonts w:ascii="Arial" w:hAnsi="Arial" w:cs="Arial"/>
          <w:sz w:val="18"/>
          <w:szCs w:val="18"/>
        </w:rPr>
        <w:t>анспортом в Российской Федерации и о внесении изменений в отдельные законодательные акты Российской Федерации»,</w:t>
      </w:r>
    </w:p>
    <w:p w:rsidR="00F2057F" w:rsidRPr="003063B5" w:rsidRDefault="006311CE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1. </w:t>
      </w:r>
      <w:r w:rsidR="008C1580" w:rsidRPr="003063B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18.07.2018 № 3142-р «О создании постоянно действующей конкур</w:t>
      </w:r>
      <w:r w:rsidR="008C1580" w:rsidRPr="003063B5">
        <w:rPr>
          <w:rFonts w:ascii="Arial" w:hAnsi="Arial" w:cs="Arial"/>
          <w:sz w:val="18"/>
          <w:szCs w:val="18"/>
        </w:rPr>
        <w:t>сной, аукционной комиссии по осуществлению закупок работ, связанных с осуществлением регулярных перевозок по регулируемым тарифам, для нужд муниципального образования «Город Астрахань»» следующее изменение: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состав постоянно действующей конкурсной, аукционн</w:t>
      </w:r>
      <w:r w:rsidRPr="003063B5">
        <w:rPr>
          <w:rFonts w:ascii="Arial" w:hAnsi="Arial" w:cs="Arial"/>
          <w:sz w:val="18"/>
          <w:szCs w:val="18"/>
        </w:rPr>
        <w:t>ой комиссии по осуществлению закупок работ, связанных с осуществлением регулярных перевозок по регулируемым тарифам, для нужд заказчиков муниципального образования «Город Астрахань», утвержденный распоряжением администрации муниципального образования «Горо</w:t>
      </w:r>
      <w:r w:rsidRPr="003063B5">
        <w:rPr>
          <w:rFonts w:ascii="Arial" w:hAnsi="Arial" w:cs="Arial"/>
          <w:sz w:val="18"/>
          <w:szCs w:val="18"/>
        </w:rPr>
        <w:t>д Астрахань» от 18.07.2018 № 3142-р,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F2057F" w:rsidRPr="003063B5" w:rsidRDefault="006311CE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2. </w:t>
      </w:r>
      <w:r w:rsidR="008C1580" w:rsidRPr="003063B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</w:t>
      </w:r>
      <w:r w:rsidR="008C1580" w:rsidRPr="003063B5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8C1580" w:rsidRPr="003063B5">
        <w:rPr>
          <w:rFonts w:ascii="Arial" w:hAnsi="Arial" w:cs="Arial"/>
          <w:sz w:val="18"/>
          <w:szCs w:val="18"/>
        </w:rPr>
        <w:t>разместить</w:t>
      </w:r>
      <w:proofErr w:type="gramEnd"/>
      <w:r w:rsidR="008C1580" w:rsidRPr="003063B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057F" w:rsidRPr="003063B5" w:rsidRDefault="006311CE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3. </w:t>
      </w:r>
      <w:r w:rsidR="008C1580" w:rsidRPr="003063B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</w:t>
      </w:r>
      <w:r w:rsidR="008C1580" w:rsidRPr="003063B5">
        <w:rPr>
          <w:rFonts w:ascii="Arial" w:hAnsi="Arial" w:cs="Arial"/>
          <w:sz w:val="18"/>
          <w:szCs w:val="18"/>
        </w:rPr>
        <w:t>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2057F" w:rsidRPr="003063B5" w:rsidRDefault="008C1580" w:rsidP="003063B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063B5">
        <w:rPr>
          <w:rFonts w:ascii="Arial" w:hAnsi="Arial" w:cs="Arial"/>
          <w:b/>
          <w:sz w:val="18"/>
          <w:szCs w:val="18"/>
        </w:rPr>
        <w:t>Глава администрации</w:t>
      </w:r>
      <w:r w:rsidR="003063B5" w:rsidRPr="003063B5">
        <w:rPr>
          <w:rFonts w:ascii="Arial" w:hAnsi="Arial" w:cs="Arial"/>
          <w:b/>
          <w:sz w:val="18"/>
          <w:szCs w:val="18"/>
        </w:rPr>
        <w:t xml:space="preserve"> </w:t>
      </w:r>
      <w:r w:rsidRPr="003063B5">
        <w:rPr>
          <w:rFonts w:ascii="Arial" w:hAnsi="Arial" w:cs="Arial"/>
          <w:b/>
          <w:sz w:val="18"/>
          <w:szCs w:val="18"/>
        </w:rPr>
        <w:t>Р.Л. Харисов</w:t>
      </w:r>
    </w:p>
    <w:p w:rsidR="00F2057F" w:rsidRPr="003063B5" w:rsidRDefault="00F2057F" w:rsidP="003063B5">
      <w:pPr>
        <w:ind w:firstLine="709"/>
        <w:jc w:val="both"/>
        <w:rPr>
          <w:rFonts w:ascii="Arial" w:hAnsi="Arial" w:cs="Arial"/>
          <w:sz w:val="18"/>
          <w:szCs w:val="18"/>
        </w:rPr>
        <w:sectPr w:rsidR="00F2057F" w:rsidRPr="003063B5" w:rsidSect="00420694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F2057F" w:rsidRPr="003063B5" w:rsidRDefault="00F2057F" w:rsidP="003063B5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F2057F" w:rsidRPr="003063B5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Приложение</w:t>
      </w:r>
    </w:p>
    <w:p w:rsidR="00420694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420694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муниципального образования «Г</w:t>
      </w:r>
      <w:r w:rsidRPr="003063B5">
        <w:rPr>
          <w:rFonts w:ascii="Arial" w:hAnsi="Arial" w:cs="Arial"/>
          <w:sz w:val="18"/>
          <w:szCs w:val="18"/>
        </w:rPr>
        <w:t xml:space="preserve">ород Астрахань» </w:t>
      </w:r>
    </w:p>
    <w:p w:rsidR="00F2057F" w:rsidRPr="003063B5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от </w:t>
      </w:r>
      <w:r w:rsidR="006311CE" w:rsidRPr="003063B5">
        <w:rPr>
          <w:rFonts w:ascii="Arial" w:hAnsi="Arial" w:cs="Arial"/>
          <w:sz w:val="18"/>
          <w:szCs w:val="18"/>
        </w:rPr>
        <w:t>24.04.2019 № 1160-р</w:t>
      </w:r>
    </w:p>
    <w:p w:rsidR="00420694" w:rsidRDefault="00420694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</w:p>
    <w:p w:rsidR="00420694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«Утвержден </w:t>
      </w:r>
    </w:p>
    <w:p w:rsidR="00420694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распоряжением администрации</w:t>
      </w:r>
    </w:p>
    <w:p w:rsidR="00420694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</w:t>
      </w:r>
    </w:p>
    <w:p w:rsidR="00F2057F" w:rsidRPr="003063B5" w:rsidRDefault="008C1580" w:rsidP="00555202">
      <w:pPr>
        <w:ind w:left="3540"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от 18.07.2018 № 3142-р</w:t>
      </w:r>
    </w:p>
    <w:p w:rsidR="00F2057F" w:rsidRPr="003063B5" w:rsidRDefault="008C1580" w:rsidP="00555202">
      <w:pPr>
        <w:jc w:val="center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Состав</w:t>
      </w:r>
    </w:p>
    <w:p w:rsidR="00555202" w:rsidRDefault="008C1580" w:rsidP="00555202">
      <w:pPr>
        <w:jc w:val="center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</w:t>
      </w:r>
      <w:r w:rsidR="00555202">
        <w:rPr>
          <w:rFonts w:ascii="Arial" w:hAnsi="Arial" w:cs="Arial"/>
          <w:sz w:val="18"/>
          <w:szCs w:val="18"/>
        </w:rPr>
        <w:t xml:space="preserve"> </w:t>
      </w:r>
      <w:r w:rsidRPr="003063B5">
        <w:rPr>
          <w:rFonts w:ascii="Arial" w:hAnsi="Arial" w:cs="Arial"/>
          <w:sz w:val="18"/>
          <w:szCs w:val="18"/>
        </w:rPr>
        <w:t>осуществлению закупок работ, связанных с осуществлением регулярных</w:t>
      </w:r>
      <w:r w:rsidR="00555202">
        <w:rPr>
          <w:rFonts w:ascii="Arial" w:hAnsi="Arial" w:cs="Arial"/>
          <w:sz w:val="18"/>
          <w:szCs w:val="18"/>
        </w:rPr>
        <w:t xml:space="preserve"> </w:t>
      </w:r>
      <w:r w:rsidRPr="003063B5">
        <w:rPr>
          <w:rFonts w:ascii="Arial" w:hAnsi="Arial" w:cs="Arial"/>
          <w:sz w:val="18"/>
          <w:szCs w:val="18"/>
        </w:rPr>
        <w:t xml:space="preserve">перевозок по регулируемым тарифам, для нужд </w:t>
      </w:r>
    </w:p>
    <w:p w:rsidR="00F2057F" w:rsidRPr="003063B5" w:rsidRDefault="008C1580" w:rsidP="00555202">
      <w:pPr>
        <w:jc w:val="center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муниципального</w:t>
      </w:r>
      <w:r w:rsidR="00555202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3063B5">
        <w:rPr>
          <w:rFonts w:ascii="Arial" w:hAnsi="Arial" w:cs="Arial"/>
          <w:sz w:val="18"/>
          <w:szCs w:val="18"/>
        </w:rPr>
        <w:t>образования «Город Астрахань»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063B5">
        <w:rPr>
          <w:rFonts w:ascii="Arial" w:hAnsi="Arial" w:cs="Arial"/>
          <w:sz w:val="18"/>
          <w:szCs w:val="18"/>
        </w:rPr>
        <w:t>Капкаев</w:t>
      </w:r>
      <w:proofErr w:type="spellEnd"/>
      <w:r w:rsidRPr="003063B5">
        <w:rPr>
          <w:rFonts w:ascii="Arial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администрации муници</w:t>
      </w:r>
      <w:r w:rsidRPr="003063B5">
        <w:rPr>
          <w:rFonts w:ascii="Arial" w:hAnsi="Arial" w:cs="Arial"/>
          <w:sz w:val="18"/>
          <w:szCs w:val="18"/>
        </w:rPr>
        <w:t>пального образования «Город Астрахань», председатель комиссии;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63B5">
        <w:rPr>
          <w:rFonts w:ascii="Arial" w:hAnsi="Arial" w:cs="Arial"/>
          <w:sz w:val="18"/>
          <w:szCs w:val="18"/>
        </w:rPr>
        <w:t>Точилина В.И. - заместитель начальника управления - начальник юридического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063B5">
        <w:rPr>
          <w:rFonts w:ascii="Arial" w:hAnsi="Arial" w:cs="Arial"/>
          <w:sz w:val="18"/>
          <w:szCs w:val="18"/>
        </w:rPr>
        <w:t>Стек</w:t>
      </w:r>
      <w:r w:rsidRPr="003063B5">
        <w:rPr>
          <w:rFonts w:ascii="Arial" w:hAnsi="Arial" w:cs="Arial"/>
          <w:sz w:val="18"/>
          <w:szCs w:val="18"/>
        </w:rPr>
        <w:t>лянников</w:t>
      </w:r>
      <w:proofErr w:type="spellEnd"/>
      <w:r w:rsidRPr="003063B5">
        <w:rPr>
          <w:rFonts w:ascii="Arial" w:hAnsi="Arial" w:cs="Arial"/>
          <w:sz w:val="18"/>
          <w:szCs w:val="18"/>
        </w:rPr>
        <w:t xml:space="preserve"> А.М. - начальник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063B5">
        <w:rPr>
          <w:rFonts w:ascii="Arial" w:hAnsi="Arial" w:cs="Arial"/>
          <w:sz w:val="18"/>
          <w:szCs w:val="18"/>
        </w:rPr>
        <w:t>Наурузбаев</w:t>
      </w:r>
      <w:proofErr w:type="spellEnd"/>
      <w:r w:rsidRPr="003063B5">
        <w:rPr>
          <w:rFonts w:ascii="Arial" w:hAnsi="Arial" w:cs="Arial"/>
          <w:sz w:val="18"/>
          <w:szCs w:val="18"/>
        </w:rPr>
        <w:t xml:space="preserve"> С.А - ведущий инженер технического отдела управления транспорта и пассажирских перевозок адм</w:t>
      </w:r>
      <w:r w:rsidRPr="003063B5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Астрахань»;</w:t>
      </w:r>
    </w:p>
    <w:p w:rsidR="00F2057F" w:rsidRPr="003063B5" w:rsidRDefault="008C1580" w:rsidP="003063B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3063B5">
        <w:rPr>
          <w:rFonts w:ascii="Arial" w:hAnsi="Arial" w:cs="Arial"/>
          <w:sz w:val="18"/>
          <w:szCs w:val="18"/>
        </w:rPr>
        <w:t>Барцев</w:t>
      </w:r>
      <w:proofErr w:type="spellEnd"/>
      <w:r w:rsidRPr="003063B5">
        <w:rPr>
          <w:rFonts w:ascii="Arial" w:hAnsi="Arial" w:cs="Arial"/>
          <w:sz w:val="18"/>
          <w:szCs w:val="18"/>
        </w:rPr>
        <w:t xml:space="preserve"> О.Ю. - ведущий экономист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F2057F" w:rsidRPr="006311CE" w:rsidRDefault="008C1580" w:rsidP="003063B5">
      <w:pPr>
        <w:ind w:firstLine="709"/>
        <w:jc w:val="both"/>
      </w:pPr>
      <w:proofErr w:type="spellStart"/>
      <w:r w:rsidRPr="003063B5">
        <w:rPr>
          <w:rFonts w:ascii="Arial" w:hAnsi="Arial" w:cs="Arial"/>
          <w:sz w:val="18"/>
          <w:szCs w:val="18"/>
        </w:rPr>
        <w:t>Перепечкин</w:t>
      </w:r>
      <w:proofErr w:type="spellEnd"/>
      <w:r w:rsidRPr="003063B5">
        <w:rPr>
          <w:rFonts w:ascii="Arial" w:hAnsi="Arial" w:cs="Arial"/>
          <w:sz w:val="18"/>
          <w:szCs w:val="18"/>
        </w:rPr>
        <w:t xml:space="preserve"> Д.М. - заместитель директора </w:t>
      </w:r>
      <w:r w:rsidRPr="003063B5">
        <w:rPr>
          <w:rFonts w:ascii="Arial" w:hAnsi="Arial" w:cs="Arial"/>
          <w:sz w:val="18"/>
          <w:szCs w:val="18"/>
        </w:rPr>
        <w:t>муниципального казенного учреждения г. Астрахани «Центр сметной документации».</w:t>
      </w:r>
    </w:p>
    <w:p w:rsidR="00F2057F" w:rsidRPr="006311CE" w:rsidRDefault="00F2057F" w:rsidP="006311CE"/>
    <w:sectPr w:rsidR="00F2057F" w:rsidRPr="006311CE" w:rsidSect="0042069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580" w:rsidRDefault="008C1580">
      <w:r>
        <w:separator/>
      </w:r>
    </w:p>
  </w:endnote>
  <w:endnote w:type="continuationSeparator" w:id="0">
    <w:p w:rsidR="008C1580" w:rsidRDefault="008C1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580" w:rsidRDefault="008C1580"/>
  </w:footnote>
  <w:footnote w:type="continuationSeparator" w:id="0">
    <w:p w:rsidR="008C1580" w:rsidRDefault="008C15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3328C"/>
    <w:multiLevelType w:val="multilevel"/>
    <w:tmpl w:val="D91824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2057F"/>
    <w:rsid w:val="003063B5"/>
    <w:rsid w:val="00420694"/>
    <w:rsid w:val="00555202"/>
    <w:rsid w:val="006311CE"/>
    <w:rsid w:val="008C1580"/>
    <w:rsid w:val="00F2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80" w:line="214" w:lineRule="auto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80" w:line="214" w:lineRule="auto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2019-04-24T08:56:00Z</dcterms:created>
  <dcterms:modified xsi:type="dcterms:W3CDTF">2019-04-24T09:15:00Z</dcterms:modified>
</cp:coreProperties>
</file>