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2BB" w:rsidRPr="009734D4" w:rsidRDefault="00B74BFA" w:rsidP="009734D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9734D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734D4" w:rsidRPr="009734D4" w:rsidRDefault="004F1A39" w:rsidP="009734D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9734D4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1B22BB" w:rsidRPr="009734D4" w:rsidRDefault="004F1A39" w:rsidP="009734D4">
      <w:pPr>
        <w:jc w:val="center"/>
        <w:rPr>
          <w:rFonts w:asciiTheme="majorHAnsi" w:hAnsiTheme="majorHAnsi"/>
          <w:b/>
          <w:sz w:val="20"/>
          <w:szCs w:val="20"/>
        </w:rPr>
      </w:pPr>
      <w:r w:rsidRPr="009734D4">
        <w:rPr>
          <w:rFonts w:asciiTheme="majorHAnsi" w:hAnsiTheme="majorHAnsi"/>
          <w:b/>
          <w:sz w:val="20"/>
          <w:szCs w:val="20"/>
        </w:rPr>
        <w:t>24 апреля 2023 года</w:t>
      </w:r>
      <w:bookmarkEnd w:id="2"/>
      <w:bookmarkEnd w:id="3"/>
      <w:r w:rsidR="00B74BFA" w:rsidRPr="009734D4">
        <w:rPr>
          <w:rFonts w:asciiTheme="majorHAnsi" w:hAnsiTheme="majorHAnsi"/>
          <w:b/>
          <w:sz w:val="20"/>
          <w:szCs w:val="20"/>
        </w:rPr>
        <w:t xml:space="preserve"> </w:t>
      </w:r>
      <w:r w:rsidRPr="009734D4">
        <w:rPr>
          <w:rFonts w:asciiTheme="majorHAnsi" w:hAnsiTheme="majorHAnsi"/>
          <w:b/>
          <w:sz w:val="20"/>
          <w:szCs w:val="20"/>
        </w:rPr>
        <w:t>№</w:t>
      </w:r>
      <w:r w:rsidR="00B74BFA" w:rsidRPr="009734D4">
        <w:rPr>
          <w:rFonts w:asciiTheme="majorHAnsi" w:hAnsiTheme="majorHAnsi"/>
          <w:b/>
          <w:sz w:val="20"/>
          <w:szCs w:val="20"/>
        </w:rPr>
        <w:t xml:space="preserve"> </w:t>
      </w:r>
      <w:r w:rsidRPr="009734D4">
        <w:rPr>
          <w:rFonts w:asciiTheme="majorHAnsi" w:hAnsiTheme="majorHAnsi"/>
          <w:b/>
          <w:sz w:val="20"/>
          <w:szCs w:val="20"/>
        </w:rPr>
        <w:t>604-р</w:t>
      </w:r>
    </w:p>
    <w:p w:rsidR="009734D4" w:rsidRDefault="009734D4" w:rsidP="009734D4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9734D4">
        <w:rPr>
          <w:rFonts w:asciiTheme="majorHAnsi" w:hAnsiTheme="majorHAnsi"/>
          <w:b/>
          <w:sz w:val="20"/>
          <w:szCs w:val="20"/>
        </w:rPr>
        <w:t xml:space="preserve">«О </w:t>
      </w:r>
      <w:r w:rsidR="004F1A39" w:rsidRPr="009734D4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4F1A39" w:rsidRPr="009734D4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4F1A39" w:rsidRPr="009734D4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  <w:r w:rsidR="004F1A39" w:rsidRPr="009734D4">
        <w:rPr>
          <w:rFonts w:asciiTheme="majorHAnsi" w:hAnsiTheme="majorHAnsi"/>
          <w:b/>
          <w:sz w:val="20"/>
          <w:szCs w:val="20"/>
        </w:rPr>
        <w:t xml:space="preserve">г. Астрахань, Кировский район, ул. </w:t>
      </w:r>
      <w:proofErr w:type="spellStart"/>
      <w:r w:rsidR="004F1A39" w:rsidRPr="009734D4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4F1A39" w:rsidRPr="009734D4">
        <w:rPr>
          <w:rFonts w:asciiTheme="majorHAnsi" w:hAnsiTheme="majorHAnsi"/>
          <w:b/>
          <w:sz w:val="20"/>
          <w:szCs w:val="20"/>
        </w:rPr>
        <w:t xml:space="preserve">. Набережная/ пер. Базарный, </w:t>
      </w:r>
      <w:r w:rsidR="004F1A39" w:rsidRPr="009734D4">
        <w:rPr>
          <w:rFonts w:asciiTheme="majorHAnsi" w:hAnsiTheme="majorHAnsi"/>
          <w:b/>
          <w:sz w:val="20"/>
          <w:szCs w:val="20"/>
        </w:rPr>
        <w:t xml:space="preserve">д. 104/2, 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proofErr w:type="gramEnd"/>
    </w:p>
    <w:p w:rsidR="001B22BB" w:rsidRPr="009734D4" w:rsidRDefault="004F1A39" w:rsidP="009734D4">
      <w:pPr>
        <w:jc w:val="center"/>
        <w:rPr>
          <w:rFonts w:asciiTheme="majorHAnsi" w:hAnsiTheme="majorHAnsi"/>
          <w:b/>
          <w:sz w:val="20"/>
          <w:szCs w:val="20"/>
        </w:rPr>
      </w:pPr>
      <w:r w:rsidRPr="009734D4">
        <w:rPr>
          <w:rFonts w:asciiTheme="majorHAnsi" w:hAnsiTheme="majorHAnsi"/>
          <w:b/>
          <w:sz w:val="20"/>
          <w:szCs w:val="20"/>
        </w:rPr>
        <w:t>пом. 2 в порядке реали</w:t>
      </w:r>
      <w:r w:rsidRPr="009734D4">
        <w:rPr>
          <w:rFonts w:asciiTheme="majorHAnsi" w:hAnsiTheme="majorHAnsi"/>
          <w:b/>
          <w:sz w:val="20"/>
          <w:szCs w:val="20"/>
        </w:rPr>
        <w:softHyphen/>
        <w:t xml:space="preserve">зации преимущественного права арендатора </w:t>
      </w:r>
      <w:r w:rsidR="009734D4">
        <w:rPr>
          <w:rFonts w:asciiTheme="majorHAnsi" w:hAnsiTheme="majorHAnsi"/>
          <w:b/>
          <w:sz w:val="20"/>
          <w:szCs w:val="20"/>
        </w:rPr>
        <w:t>–</w:t>
      </w:r>
      <w:r w:rsidRPr="009734D4">
        <w:rPr>
          <w:rFonts w:asciiTheme="majorHAnsi" w:hAnsiTheme="majorHAnsi"/>
          <w:b/>
          <w:sz w:val="20"/>
          <w:szCs w:val="20"/>
        </w:rPr>
        <w:t xml:space="preserve"> </w:t>
      </w:r>
      <w:r w:rsidRPr="009734D4">
        <w:rPr>
          <w:rFonts w:asciiTheme="majorHAnsi" w:hAnsiTheme="majorHAnsi"/>
          <w:b/>
          <w:sz w:val="20"/>
          <w:szCs w:val="20"/>
        </w:rPr>
        <w:t xml:space="preserve">индивидуального предпринимателя Магомедова Магомеда </w:t>
      </w:r>
      <w:proofErr w:type="spellStart"/>
      <w:r w:rsidRPr="009734D4">
        <w:rPr>
          <w:rFonts w:asciiTheme="majorHAnsi" w:hAnsiTheme="majorHAnsi"/>
          <w:b/>
          <w:sz w:val="20"/>
          <w:szCs w:val="20"/>
        </w:rPr>
        <w:t>Сайидовича</w:t>
      </w:r>
      <w:proofErr w:type="spellEnd"/>
      <w:r w:rsidR="009734D4" w:rsidRPr="009734D4">
        <w:rPr>
          <w:rFonts w:asciiTheme="majorHAnsi" w:hAnsiTheme="majorHAnsi"/>
          <w:b/>
          <w:sz w:val="20"/>
          <w:szCs w:val="20"/>
        </w:rPr>
        <w:t>»</w:t>
      </w:r>
    </w:p>
    <w:p w:rsidR="001B22BB" w:rsidRPr="009734D4" w:rsidRDefault="004F1A39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34D4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движимого и недвижимого имущества, находящегося в го</w:t>
      </w:r>
      <w:r w:rsidRPr="009734D4">
        <w:rPr>
          <w:rFonts w:ascii="Arial" w:hAnsi="Arial" w:cs="Arial"/>
          <w:sz w:val="18"/>
          <w:szCs w:val="18"/>
        </w:rPr>
        <w:t>сударственной или в муниципальной собственности и арендуемого субъектами малого и средне</w:t>
      </w:r>
      <w:r w:rsidRPr="009734D4">
        <w:rPr>
          <w:rFonts w:ascii="Arial" w:hAnsi="Arial" w:cs="Arial"/>
          <w:sz w:val="18"/>
          <w:szCs w:val="18"/>
        </w:rPr>
        <w:softHyphen/>
        <w:t>го предпринимательства, и о внесении изменений в отдельные законодатель</w:t>
      </w:r>
      <w:r w:rsidRPr="009734D4">
        <w:rPr>
          <w:rFonts w:ascii="Arial" w:hAnsi="Arial" w:cs="Arial"/>
          <w:sz w:val="18"/>
          <w:szCs w:val="18"/>
        </w:rPr>
        <w:softHyphen/>
        <w:t>ные акты Российской Федерации», «О приватизации государственного и му</w:t>
      </w:r>
      <w:r w:rsidRPr="009734D4">
        <w:rPr>
          <w:rFonts w:ascii="Arial" w:hAnsi="Arial" w:cs="Arial"/>
          <w:sz w:val="18"/>
          <w:szCs w:val="18"/>
        </w:rPr>
        <w:softHyphen/>
        <w:t xml:space="preserve">ниципального имущества», </w:t>
      </w:r>
      <w:r w:rsidRPr="009734D4">
        <w:rPr>
          <w:rFonts w:ascii="Arial" w:hAnsi="Arial" w:cs="Arial"/>
          <w:sz w:val="18"/>
          <w:szCs w:val="18"/>
        </w:rPr>
        <w:t>на основании заявления о реализации преимуще</w:t>
      </w:r>
      <w:r w:rsidRPr="009734D4">
        <w:rPr>
          <w:rFonts w:ascii="Arial" w:hAnsi="Arial" w:cs="Arial"/>
          <w:sz w:val="18"/>
          <w:szCs w:val="18"/>
        </w:rPr>
        <w:softHyphen/>
        <w:t>ственного права на приобретение арендуемого имущества Магомедова Ма</w:t>
      </w:r>
      <w:r w:rsidRPr="009734D4">
        <w:rPr>
          <w:rFonts w:ascii="Arial" w:hAnsi="Arial" w:cs="Arial"/>
          <w:sz w:val="18"/>
          <w:szCs w:val="18"/>
        </w:rPr>
        <w:softHyphen/>
        <w:t xml:space="preserve">гомеда </w:t>
      </w:r>
      <w:proofErr w:type="spellStart"/>
      <w:r w:rsidRPr="009734D4">
        <w:rPr>
          <w:rFonts w:ascii="Arial" w:hAnsi="Arial" w:cs="Arial"/>
          <w:sz w:val="18"/>
          <w:szCs w:val="18"/>
        </w:rPr>
        <w:t>Сайидовича</w:t>
      </w:r>
      <w:proofErr w:type="spellEnd"/>
      <w:r w:rsidRPr="009734D4">
        <w:rPr>
          <w:rFonts w:ascii="Arial" w:hAnsi="Arial" w:cs="Arial"/>
          <w:sz w:val="18"/>
          <w:szCs w:val="18"/>
        </w:rPr>
        <w:t xml:space="preserve"> от 22.02.2023 (</w:t>
      </w:r>
      <w:proofErr w:type="spellStart"/>
      <w:r w:rsidRPr="009734D4">
        <w:rPr>
          <w:rFonts w:ascii="Arial" w:hAnsi="Arial" w:cs="Arial"/>
          <w:sz w:val="18"/>
          <w:szCs w:val="18"/>
        </w:rPr>
        <w:t>вх</w:t>
      </w:r>
      <w:proofErr w:type="spellEnd"/>
      <w:r w:rsidRPr="009734D4">
        <w:rPr>
          <w:rFonts w:ascii="Arial" w:hAnsi="Arial" w:cs="Arial"/>
          <w:sz w:val="18"/>
          <w:szCs w:val="18"/>
        </w:rPr>
        <w:t>. № 03-10-02-2320/23 от</w:t>
      </w:r>
      <w:proofErr w:type="gramEnd"/>
      <w:r w:rsidRPr="009734D4">
        <w:rPr>
          <w:rFonts w:ascii="Arial" w:hAnsi="Arial" w:cs="Arial"/>
          <w:sz w:val="18"/>
          <w:szCs w:val="18"/>
        </w:rPr>
        <w:t xml:space="preserve"> 22.02.2023):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 </w:t>
      </w:r>
      <w:r w:rsidR="004F1A39" w:rsidRPr="009734D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F1A39" w:rsidRPr="009734D4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4F1A39" w:rsidRPr="009734D4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1.1. </w:t>
      </w:r>
      <w:r w:rsidR="004F1A39" w:rsidRPr="009734D4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</w:t>
      </w:r>
      <w:proofErr w:type="spellStart"/>
      <w:r w:rsidR="004F1A39" w:rsidRPr="009734D4">
        <w:rPr>
          <w:rFonts w:ascii="Arial" w:hAnsi="Arial" w:cs="Arial"/>
          <w:sz w:val="18"/>
          <w:szCs w:val="18"/>
        </w:rPr>
        <w:t>Кр</w:t>
      </w:r>
      <w:proofErr w:type="spellEnd"/>
      <w:r w:rsidR="004F1A39" w:rsidRPr="009734D4">
        <w:rPr>
          <w:rFonts w:ascii="Arial" w:hAnsi="Arial" w:cs="Arial"/>
          <w:sz w:val="18"/>
          <w:szCs w:val="18"/>
        </w:rPr>
        <w:t xml:space="preserve">. Набережная/ пер. Базарный, д. 104/2, пом. 2, общей площадью 379,4 </w:t>
      </w:r>
      <w:proofErr w:type="spellStart"/>
      <w:r w:rsidR="004F1A39" w:rsidRPr="009734D4">
        <w:rPr>
          <w:rFonts w:ascii="Arial" w:hAnsi="Arial" w:cs="Arial"/>
          <w:sz w:val="18"/>
          <w:szCs w:val="18"/>
        </w:rPr>
        <w:t>кв</w:t>
      </w:r>
      <w:proofErr w:type="gramStart"/>
      <w:r w:rsidR="004F1A39" w:rsidRPr="009734D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F1A39" w:rsidRPr="009734D4">
        <w:rPr>
          <w:rFonts w:ascii="Arial" w:hAnsi="Arial" w:cs="Arial"/>
          <w:sz w:val="18"/>
          <w:szCs w:val="18"/>
        </w:rPr>
        <w:t>, кадастровый номе</w:t>
      </w:r>
      <w:r w:rsidR="004F1A39" w:rsidRPr="009734D4">
        <w:rPr>
          <w:rFonts w:ascii="Arial" w:hAnsi="Arial" w:cs="Arial"/>
          <w:sz w:val="18"/>
          <w:szCs w:val="18"/>
        </w:rPr>
        <w:t>р 30:12:010170:382, относящегося к объекту культурного наследия (далее - объект недвижимости) в порядке реализации преимуще</w:t>
      </w:r>
      <w:r w:rsidR="004F1A39" w:rsidRPr="009734D4">
        <w:rPr>
          <w:rFonts w:ascii="Arial" w:hAnsi="Arial" w:cs="Arial"/>
          <w:sz w:val="18"/>
          <w:szCs w:val="18"/>
        </w:rPr>
        <w:softHyphen/>
        <w:t>ственного права арендатора - индивидуального предпринимателя Магомедо</w:t>
      </w:r>
      <w:r w:rsidR="004F1A39" w:rsidRPr="009734D4">
        <w:rPr>
          <w:rFonts w:ascii="Arial" w:hAnsi="Arial" w:cs="Arial"/>
          <w:sz w:val="18"/>
          <w:szCs w:val="18"/>
        </w:rPr>
        <w:softHyphen/>
        <w:t xml:space="preserve">ва Магомеда </w:t>
      </w:r>
      <w:proofErr w:type="spellStart"/>
      <w:r w:rsidR="004F1A39" w:rsidRPr="009734D4">
        <w:rPr>
          <w:rFonts w:ascii="Arial" w:hAnsi="Arial" w:cs="Arial"/>
          <w:sz w:val="18"/>
          <w:szCs w:val="18"/>
        </w:rPr>
        <w:t>Сайидовича</w:t>
      </w:r>
      <w:proofErr w:type="spellEnd"/>
      <w:r w:rsidR="004F1A39" w:rsidRPr="009734D4">
        <w:rPr>
          <w:rFonts w:ascii="Arial" w:hAnsi="Arial" w:cs="Arial"/>
          <w:sz w:val="18"/>
          <w:szCs w:val="18"/>
        </w:rPr>
        <w:t>, в случае его акцепта предложения о зак</w:t>
      </w:r>
      <w:r w:rsidR="004F1A39" w:rsidRPr="009734D4">
        <w:rPr>
          <w:rFonts w:ascii="Arial" w:hAnsi="Arial" w:cs="Arial"/>
          <w:sz w:val="18"/>
          <w:szCs w:val="18"/>
        </w:rPr>
        <w:t>лючении договора купли-продажи объекта недвижимости.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1.2. </w:t>
      </w:r>
      <w:r w:rsidR="004F1A39" w:rsidRPr="009734D4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1.3. </w:t>
      </w:r>
      <w:r w:rsidR="004F1A39" w:rsidRPr="009734D4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</w:t>
      </w:r>
      <w:r w:rsidR="009734D4" w:rsidRPr="009734D4">
        <w:rPr>
          <w:rFonts w:ascii="Arial" w:hAnsi="Arial" w:cs="Arial"/>
          <w:sz w:val="18"/>
          <w:szCs w:val="18"/>
        </w:rPr>
        <w:t xml:space="preserve"> </w:t>
      </w:r>
      <w:r w:rsidR="004F1A39" w:rsidRPr="009734D4">
        <w:rPr>
          <w:rFonts w:ascii="Arial" w:hAnsi="Arial" w:cs="Arial"/>
          <w:sz w:val="18"/>
          <w:szCs w:val="18"/>
        </w:rPr>
        <w:t xml:space="preserve"> или в расс</w:t>
      </w:r>
      <w:r w:rsidR="004F1A39" w:rsidRPr="009734D4">
        <w:rPr>
          <w:rFonts w:ascii="Arial" w:hAnsi="Arial" w:cs="Arial"/>
          <w:sz w:val="18"/>
          <w:szCs w:val="18"/>
        </w:rPr>
        <w:t>рочку), а также срок рассрочки, в установленных в соответствии с ю действующим законодательством пределах на основании заявления аренда</w:t>
      </w:r>
      <w:r w:rsidR="004F1A39" w:rsidRPr="009734D4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Магомедова Магомеда </w:t>
      </w:r>
      <w:proofErr w:type="spellStart"/>
      <w:r w:rsidR="004F1A39" w:rsidRPr="009734D4">
        <w:rPr>
          <w:rFonts w:ascii="Arial" w:hAnsi="Arial" w:cs="Arial"/>
          <w:sz w:val="18"/>
          <w:szCs w:val="18"/>
        </w:rPr>
        <w:t>Сайидови</w:t>
      </w:r>
      <w:r w:rsidR="004F1A39" w:rsidRPr="009734D4">
        <w:rPr>
          <w:rFonts w:ascii="Arial" w:hAnsi="Arial" w:cs="Arial"/>
          <w:sz w:val="18"/>
          <w:szCs w:val="18"/>
        </w:rPr>
        <w:softHyphen/>
        <w:t>ча</w:t>
      </w:r>
      <w:proofErr w:type="spellEnd"/>
      <w:r w:rsidR="004F1A39" w:rsidRPr="009734D4">
        <w:rPr>
          <w:rFonts w:ascii="Arial" w:hAnsi="Arial" w:cs="Arial"/>
          <w:sz w:val="18"/>
          <w:szCs w:val="18"/>
        </w:rPr>
        <w:t>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1.4. </w:t>
      </w:r>
      <w:r w:rsidR="004F1A39" w:rsidRPr="009734D4">
        <w:rPr>
          <w:rFonts w:ascii="Arial" w:hAnsi="Arial" w:cs="Arial"/>
          <w:sz w:val="18"/>
          <w:szCs w:val="18"/>
        </w:rPr>
        <w:t xml:space="preserve">Заключить договор </w:t>
      </w:r>
      <w:r w:rsidR="004F1A39" w:rsidRPr="009734D4">
        <w:rPr>
          <w:rFonts w:ascii="Arial" w:hAnsi="Arial" w:cs="Arial"/>
          <w:sz w:val="18"/>
          <w:szCs w:val="18"/>
        </w:rPr>
        <w:t>купли-продажи объекта недвижимости с обре</w:t>
      </w:r>
      <w:r w:rsidR="004F1A39" w:rsidRPr="009734D4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4F1A39" w:rsidRPr="009734D4">
        <w:rPr>
          <w:rFonts w:ascii="Arial" w:hAnsi="Arial" w:cs="Arial"/>
          <w:sz w:val="18"/>
          <w:szCs w:val="18"/>
        </w:rPr>
        <w:softHyphen/>
        <w:t>ту</w:t>
      </w:r>
      <w:r w:rsidR="004F1A39" w:rsidRPr="009734D4">
        <w:rPr>
          <w:rFonts w:ascii="Arial" w:hAnsi="Arial" w:cs="Arial"/>
          <w:sz w:val="18"/>
          <w:szCs w:val="18"/>
        </w:rPr>
        <w:t>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1.5. </w:t>
      </w:r>
      <w:r w:rsidR="004F1A39" w:rsidRPr="009734D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4F1A39" w:rsidRPr="009734D4">
        <w:rPr>
          <w:rFonts w:ascii="Arial" w:hAnsi="Arial" w:cs="Arial"/>
          <w:sz w:val="18"/>
          <w:szCs w:val="18"/>
        </w:rPr>
        <w:t xml:space="preserve"> недви</w:t>
      </w:r>
      <w:r w:rsidR="004F1A39" w:rsidRPr="009734D4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4F1A39" w:rsidRPr="009734D4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1.6. </w:t>
      </w:r>
      <w:r w:rsidR="004F1A39" w:rsidRPr="009734D4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4F1A39" w:rsidRPr="009734D4">
        <w:rPr>
          <w:rFonts w:ascii="Arial" w:hAnsi="Arial" w:cs="Arial"/>
          <w:sz w:val="18"/>
          <w:szCs w:val="18"/>
        </w:rPr>
        <w:t>контроль за</w:t>
      </w:r>
      <w:proofErr w:type="gramEnd"/>
      <w:r w:rsidR="004F1A39" w:rsidRPr="009734D4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2. </w:t>
      </w:r>
      <w:r w:rsidR="004F1A39" w:rsidRPr="009734D4">
        <w:rPr>
          <w:rFonts w:ascii="Arial" w:hAnsi="Arial" w:cs="Arial"/>
          <w:sz w:val="18"/>
          <w:szCs w:val="18"/>
        </w:rPr>
        <w:t>Управлению информационной полит</w:t>
      </w:r>
      <w:r w:rsidR="004F1A39" w:rsidRPr="009734D4">
        <w:rPr>
          <w:rFonts w:ascii="Arial" w:hAnsi="Arial" w:cs="Arial"/>
          <w:sz w:val="18"/>
          <w:szCs w:val="18"/>
        </w:rPr>
        <w:t>ики администрации муниципаль</w:t>
      </w:r>
      <w:r w:rsidR="004F1A39" w:rsidRPr="009734D4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4F1A39" w:rsidRPr="009734D4">
        <w:rPr>
          <w:rFonts w:ascii="Arial" w:hAnsi="Arial" w:cs="Arial"/>
          <w:sz w:val="18"/>
          <w:szCs w:val="18"/>
        </w:rPr>
        <w:t>разместить</w:t>
      </w:r>
      <w:proofErr w:type="gramEnd"/>
      <w:r w:rsidR="004F1A39" w:rsidRPr="009734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4F1A39" w:rsidRPr="009734D4">
        <w:rPr>
          <w:rFonts w:ascii="Arial" w:hAnsi="Arial" w:cs="Arial"/>
          <w:sz w:val="18"/>
          <w:szCs w:val="18"/>
        </w:rPr>
        <w:softHyphen/>
        <w:t>ного образования «Гор</w:t>
      </w:r>
      <w:r w:rsidR="004F1A39" w:rsidRPr="009734D4">
        <w:rPr>
          <w:rFonts w:ascii="Arial" w:hAnsi="Arial" w:cs="Arial"/>
          <w:sz w:val="18"/>
          <w:szCs w:val="18"/>
        </w:rPr>
        <w:t>одской округ город Астрахань».</w:t>
      </w:r>
    </w:p>
    <w:p w:rsidR="001B22BB" w:rsidRPr="009734D4" w:rsidRDefault="00B74BFA" w:rsidP="0097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D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F1A39" w:rsidRPr="009734D4">
        <w:rPr>
          <w:rFonts w:ascii="Arial" w:hAnsi="Arial" w:cs="Arial"/>
          <w:sz w:val="18"/>
          <w:szCs w:val="18"/>
        </w:rPr>
        <w:t>Контроль за</w:t>
      </w:r>
      <w:proofErr w:type="gramEnd"/>
      <w:r w:rsidR="004F1A39" w:rsidRPr="009734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4F1A39" w:rsidRPr="009734D4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</w:t>
      </w:r>
      <w:r w:rsidR="004F1A39" w:rsidRPr="009734D4">
        <w:rPr>
          <w:rFonts w:ascii="Arial" w:hAnsi="Arial" w:cs="Arial"/>
          <w:sz w:val="18"/>
          <w:szCs w:val="18"/>
        </w:rPr>
        <w:t>его сферу строительства, архитектуры и градо</w:t>
      </w:r>
      <w:r w:rsidR="004F1A39" w:rsidRPr="009734D4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проведению оценки техни</w:t>
      </w:r>
      <w:r w:rsidR="004F1A39" w:rsidRPr="009734D4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1B22BB" w:rsidRPr="009734D4" w:rsidRDefault="004F1A39" w:rsidP="009734D4">
      <w:pPr>
        <w:jc w:val="right"/>
        <w:rPr>
          <w:b/>
          <w:sz w:val="18"/>
          <w:szCs w:val="18"/>
        </w:rPr>
      </w:pPr>
      <w:r w:rsidRPr="009734D4">
        <w:rPr>
          <w:b/>
          <w:sz w:val="18"/>
          <w:szCs w:val="18"/>
        </w:rPr>
        <w:t>Гл</w:t>
      </w:r>
      <w:r w:rsidRPr="009734D4">
        <w:rPr>
          <w:b/>
          <w:sz w:val="18"/>
          <w:szCs w:val="18"/>
        </w:rPr>
        <w:t>ава муниципального образования</w:t>
      </w:r>
      <w:r w:rsidR="009734D4" w:rsidRPr="009734D4">
        <w:rPr>
          <w:b/>
          <w:sz w:val="18"/>
          <w:szCs w:val="18"/>
        </w:rPr>
        <w:t xml:space="preserve"> </w:t>
      </w:r>
      <w:r w:rsidRPr="009734D4">
        <w:rPr>
          <w:b/>
          <w:sz w:val="18"/>
          <w:szCs w:val="18"/>
        </w:rPr>
        <w:t>«Городской округ город</w:t>
      </w:r>
      <w:r w:rsidR="009734D4" w:rsidRPr="009734D4">
        <w:rPr>
          <w:b/>
          <w:sz w:val="18"/>
          <w:szCs w:val="18"/>
        </w:rPr>
        <w:t xml:space="preserve"> </w:t>
      </w:r>
      <w:r w:rsidRPr="009734D4">
        <w:rPr>
          <w:b/>
          <w:sz w:val="18"/>
          <w:szCs w:val="18"/>
        </w:rPr>
        <w:t>Астра</w:t>
      </w:r>
      <w:r w:rsidR="009734D4" w:rsidRPr="009734D4">
        <w:rPr>
          <w:b/>
          <w:sz w:val="18"/>
          <w:szCs w:val="18"/>
        </w:rPr>
        <w:t>х</w:t>
      </w:r>
      <w:r w:rsidRPr="009734D4">
        <w:rPr>
          <w:b/>
          <w:sz w:val="18"/>
          <w:szCs w:val="18"/>
        </w:rPr>
        <w:t>ань»</w:t>
      </w:r>
      <w:r w:rsidR="00020383">
        <w:rPr>
          <w:b/>
          <w:sz w:val="18"/>
          <w:szCs w:val="18"/>
        </w:rPr>
        <w:t xml:space="preserve"> О</w:t>
      </w:r>
      <w:r w:rsidRPr="009734D4">
        <w:rPr>
          <w:b/>
          <w:sz w:val="18"/>
          <w:szCs w:val="18"/>
        </w:rPr>
        <w:t>.А. Полумордвинов</w:t>
      </w:r>
    </w:p>
    <w:p w:rsidR="001B22BB" w:rsidRPr="00B74BFA" w:rsidRDefault="001B22BB" w:rsidP="00B74BFA"/>
    <w:sectPr w:rsidR="001B22BB" w:rsidRPr="00B74BFA" w:rsidSect="00A02D0A">
      <w:pgSz w:w="11900" w:h="16840"/>
      <w:pgMar w:top="1134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A39" w:rsidRDefault="004F1A39">
      <w:r>
        <w:separator/>
      </w:r>
    </w:p>
  </w:endnote>
  <w:endnote w:type="continuationSeparator" w:id="0">
    <w:p w:rsidR="004F1A39" w:rsidRDefault="004F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A39" w:rsidRDefault="004F1A39"/>
  </w:footnote>
  <w:footnote w:type="continuationSeparator" w:id="0">
    <w:p w:rsidR="004F1A39" w:rsidRDefault="004F1A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F0123"/>
    <w:multiLevelType w:val="multilevel"/>
    <w:tmpl w:val="7A185D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22BB"/>
    <w:rsid w:val="00020383"/>
    <w:rsid w:val="001B22BB"/>
    <w:rsid w:val="004F1A39"/>
    <w:rsid w:val="009734D4"/>
    <w:rsid w:val="00A02D0A"/>
    <w:rsid w:val="00B7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6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6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2720AE-F2B7-4077-97B0-572B60CE7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2023-04-24T10:45:00Z</dcterms:created>
  <dcterms:modified xsi:type="dcterms:W3CDTF">2023-04-24T10:49:00Z</dcterms:modified>
</cp:coreProperties>
</file>