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AF45A6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1610-р</w:t>
      </w:r>
    </w:p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капитального строительства по ул. 3-я </w:t>
      </w:r>
      <w:proofErr w:type="gramStart"/>
      <w:r w:rsidRPr="0055222E">
        <w:rPr>
          <w:spacing w:val="0"/>
        </w:rPr>
        <w:t>Березовая</w:t>
      </w:r>
      <w:proofErr w:type="gramEnd"/>
      <w:r w:rsidRPr="0055222E">
        <w:rPr>
          <w:spacing w:val="0"/>
        </w:rPr>
        <w:t xml:space="preserve">, 52 </w:t>
      </w:r>
    </w:p>
    <w:p w:rsidR="00B868B2" w:rsidRPr="0055222E" w:rsidRDefault="00B868B2" w:rsidP="00B868B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Астрахани»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Маклаковой</w:t>
      </w:r>
      <w:proofErr w:type="spellEnd"/>
      <w:r w:rsidRPr="0055222E">
        <w:rPr>
          <w:spacing w:val="0"/>
        </w:rPr>
        <w:t xml:space="preserve"> А.А. от 04.03.2019 № 05-04-01-1570,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3-я Березовая, 52 в Ленинском районе г. Астрахани в отношении земельного участка (кадастровый номер 30:12:020027:425), площадь которого 557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  <w:proofErr w:type="gramEnd"/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868B2" w:rsidRPr="0055222E" w:rsidRDefault="00B868B2" w:rsidP="00AF45A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B868B2" w:rsidRPr="0055222E" w:rsidRDefault="00B868B2" w:rsidP="00B868B2">
      <w:pPr>
        <w:pStyle w:val="a3"/>
        <w:spacing w:line="240" w:lineRule="auto"/>
        <w:jc w:val="right"/>
        <w:rPr>
          <w:b/>
          <w:bCs/>
          <w:spacing w:val="0"/>
        </w:rPr>
      </w:pPr>
      <w:r w:rsidRPr="0055222E">
        <w:rPr>
          <w:b/>
          <w:bCs/>
          <w:spacing w:val="0"/>
        </w:rPr>
        <w:t xml:space="preserve">Глава администрации </w:t>
      </w:r>
      <w:r w:rsidRPr="0055222E">
        <w:rPr>
          <w:b/>
          <w:bCs/>
          <w:caps/>
          <w:spacing w:val="0"/>
        </w:rPr>
        <w:t>Р.Л. Харисов</w:t>
      </w:r>
      <w:r w:rsidRPr="0055222E">
        <w:rPr>
          <w:b/>
          <w:bCs/>
          <w:spacing w:val="0"/>
        </w:rPr>
        <w:t xml:space="preserve"> </w:t>
      </w:r>
    </w:p>
    <w:p w:rsidR="00A67B66" w:rsidRDefault="00A67B66"/>
    <w:sectPr w:rsidR="00A67B66" w:rsidSect="00AF45A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B2"/>
    <w:rsid w:val="00A67B66"/>
    <w:rsid w:val="00AF45A6"/>
    <w:rsid w:val="00B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68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68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68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68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2019-06-26T07:19:00Z</dcterms:created>
  <dcterms:modified xsi:type="dcterms:W3CDTF">2019-06-26T07:20:00Z</dcterms:modified>
</cp:coreProperties>
</file>