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18A" w:rsidRPr="0055222E" w:rsidRDefault="000A018A" w:rsidP="000A018A">
      <w:pPr>
        <w:pStyle w:val="3"/>
        <w:spacing w:line="240" w:lineRule="auto"/>
        <w:rPr>
          <w:spacing w:val="0"/>
        </w:rPr>
      </w:pPr>
      <w:r w:rsidRPr="0055222E">
        <w:rPr>
          <w:spacing w:val="0"/>
        </w:rPr>
        <w:t xml:space="preserve">Администрация муниципального образования «Город Астрахань» </w:t>
      </w:r>
    </w:p>
    <w:p w:rsidR="00A71C8B" w:rsidRDefault="000A018A" w:rsidP="000A018A">
      <w:pPr>
        <w:pStyle w:val="3"/>
        <w:spacing w:line="240" w:lineRule="auto"/>
        <w:rPr>
          <w:spacing w:val="0"/>
        </w:rPr>
      </w:pPr>
      <w:r w:rsidRPr="0055222E">
        <w:rPr>
          <w:spacing w:val="0"/>
        </w:rPr>
        <w:t>РАСПОРЯЖЕНИЕ</w:t>
      </w:r>
    </w:p>
    <w:p w:rsidR="000A018A" w:rsidRPr="0055222E" w:rsidRDefault="000A018A" w:rsidP="000A018A">
      <w:pPr>
        <w:pStyle w:val="3"/>
        <w:spacing w:line="240" w:lineRule="auto"/>
        <w:rPr>
          <w:spacing w:val="0"/>
        </w:rPr>
      </w:pPr>
      <w:r w:rsidRPr="0055222E">
        <w:rPr>
          <w:spacing w:val="0"/>
        </w:rPr>
        <w:t>24 июня 2019 года № 1614-р</w:t>
      </w:r>
    </w:p>
    <w:p w:rsidR="000A018A" w:rsidRPr="0055222E" w:rsidRDefault="000A018A" w:rsidP="000A018A">
      <w:pPr>
        <w:pStyle w:val="3"/>
        <w:spacing w:line="240" w:lineRule="auto"/>
        <w:rPr>
          <w:spacing w:val="0"/>
        </w:rPr>
      </w:pPr>
      <w:r w:rsidRPr="0055222E">
        <w:rPr>
          <w:spacing w:val="0"/>
        </w:rPr>
        <w:t xml:space="preserve">«Об отказе в предоставлении разрешения на отклонение </w:t>
      </w:r>
    </w:p>
    <w:p w:rsidR="000A018A" w:rsidRPr="0055222E" w:rsidRDefault="000A018A" w:rsidP="000A018A">
      <w:pPr>
        <w:pStyle w:val="3"/>
        <w:spacing w:line="240" w:lineRule="auto"/>
        <w:rPr>
          <w:spacing w:val="0"/>
        </w:rPr>
      </w:pPr>
      <w:r w:rsidRPr="0055222E">
        <w:rPr>
          <w:spacing w:val="0"/>
        </w:rPr>
        <w:t>от предельных параметров разрешенного строительства,</w:t>
      </w:r>
    </w:p>
    <w:p w:rsidR="000A018A" w:rsidRPr="0055222E" w:rsidRDefault="000A018A" w:rsidP="000A018A">
      <w:pPr>
        <w:pStyle w:val="3"/>
        <w:spacing w:line="240" w:lineRule="auto"/>
        <w:rPr>
          <w:spacing w:val="0"/>
        </w:rPr>
      </w:pPr>
      <w:r w:rsidRPr="0055222E">
        <w:rPr>
          <w:spacing w:val="0"/>
        </w:rPr>
        <w:t xml:space="preserve"> реконструкции объекта капитального строительства</w:t>
      </w:r>
    </w:p>
    <w:p w:rsidR="000A018A" w:rsidRPr="0055222E" w:rsidRDefault="000A018A" w:rsidP="000A018A">
      <w:pPr>
        <w:pStyle w:val="3"/>
        <w:spacing w:line="240" w:lineRule="auto"/>
        <w:rPr>
          <w:spacing w:val="0"/>
        </w:rPr>
      </w:pPr>
      <w:r w:rsidRPr="0055222E">
        <w:rPr>
          <w:spacing w:val="0"/>
        </w:rPr>
        <w:t xml:space="preserve"> по ул. Профессиональной, 45 в Ленинском районе г. Астрахани»</w:t>
      </w:r>
    </w:p>
    <w:p w:rsidR="000A018A" w:rsidRPr="0055222E" w:rsidRDefault="000A018A" w:rsidP="00A71C8B">
      <w:pPr>
        <w:pStyle w:val="a3"/>
        <w:spacing w:line="240" w:lineRule="auto"/>
        <w:ind w:firstLine="709"/>
        <w:rPr>
          <w:spacing w:val="0"/>
        </w:rPr>
      </w:pPr>
      <w:proofErr w:type="gramStart"/>
      <w:r w:rsidRPr="0055222E">
        <w:rPr>
          <w:spacing w:val="0"/>
        </w:rPr>
        <w:t xml:space="preserve">В связи с обращением Гаджиевой П.М., </w:t>
      </w:r>
      <w:proofErr w:type="spellStart"/>
      <w:r w:rsidRPr="0055222E">
        <w:rPr>
          <w:spacing w:val="0"/>
        </w:rPr>
        <w:t>Скарвинко</w:t>
      </w:r>
      <w:proofErr w:type="spellEnd"/>
      <w:r w:rsidRPr="0055222E">
        <w:rPr>
          <w:spacing w:val="0"/>
        </w:rPr>
        <w:t xml:space="preserve"> О.В. от 26.03.2018 № 05-04-01-2176, действующей за себя и </w:t>
      </w:r>
      <w:proofErr w:type="spellStart"/>
      <w:r w:rsidRPr="0055222E">
        <w:rPr>
          <w:spacing w:val="0"/>
        </w:rPr>
        <w:t>Скарвинко</w:t>
      </w:r>
      <w:proofErr w:type="spellEnd"/>
      <w:r w:rsidRPr="0055222E">
        <w:rPr>
          <w:spacing w:val="0"/>
        </w:rPr>
        <w:t xml:space="preserve"> П.Я. по доверенности, удостоверенной нотариусом нотариального округа «Город Астрахань» Калмыковой В.Г., зарегистрированной в реестре за № 30/12-н/З0-2018-2-458 от 11.12.2018 в соответствии со ст. 40 Градостроительного кодекса Российской Федерации, ст. 28 Федерального закона «Об общих принципах организации местного самоуправления в</w:t>
      </w:r>
      <w:proofErr w:type="gramEnd"/>
      <w:r w:rsidRPr="0055222E">
        <w:rPr>
          <w:spacing w:val="0"/>
        </w:rPr>
        <w:t xml:space="preserve"> </w:t>
      </w:r>
      <w:proofErr w:type="gramStart"/>
      <w:r w:rsidRPr="0055222E">
        <w:rPr>
          <w:spacing w:val="0"/>
        </w:rPr>
        <w:t>Российской Федерации», ст. 20 Устава муниципального образования «Город Астрахань», решением Городской Думы муниципального образования «Город Астрахань» от 19.06.2018 № 70 «Об утверждении Положения об общественных обсуждениях в области градостроительной деятельности на территории муниципального образования «Город Астрахань», протоколом заседания комиссии по землепользованию и застройке муниципального образования «Город Астрахань» от 17.05.2019, в связи с невозможностью соблюдения при строительстве, реконструкции и эксплуатации объекта капитального</w:t>
      </w:r>
      <w:proofErr w:type="gramEnd"/>
      <w:r w:rsidRPr="0055222E">
        <w:rPr>
          <w:spacing w:val="0"/>
        </w:rPr>
        <w:t xml:space="preserve"> строительства на указанных земельных участках национальных стандартов и сводов правил, в результате применения которых обеспечивается соблюдение требований Федерального закона от 30.12.2009 № 384-ФЗ «Технический регламент о безопасности зданий и сооружений»:</w:t>
      </w:r>
    </w:p>
    <w:p w:rsidR="000A018A" w:rsidRPr="0055222E" w:rsidRDefault="000A018A" w:rsidP="00A71C8B">
      <w:pPr>
        <w:pStyle w:val="a3"/>
        <w:spacing w:line="240" w:lineRule="auto"/>
        <w:ind w:firstLine="709"/>
        <w:rPr>
          <w:spacing w:val="0"/>
        </w:rPr>
      </w:pPr>
      <w:r w:rsidRPr="0055222E">
        <w:rPr>
          <w:spacing w:val="0"/>
        </w:rPr>
        <w:t xml:space="preserve">1. </w:t>
      </w:r>
      <w:proofErr w:type="gramStart"/>
      <w:r w:rsidRPr="0055222E">
        <w:rPr>
          <w:spacing w:val="0"/>
        </w:rPr>
        <w:t>Отказать в предоставлении разрешения на отклонение от предельных параметров разрешенного строительства, реконструкции объекта капитального строительства по ул. Профессиональной, 45 в Ленинском районе г. Астрахани в отношении земельных участков площадью 337 кв. м и 370 кв. м, образуемых в результате раздела земельного участка площадью 707 кв. м (кадастровый номер 30:12:020739:8), что меньше установленной градостроительным регламентом минимальной площади участка</w:t>
      </w:r>
      <w:proofErr w:type="gramEnd"/>
      <w:r w:rsidRPr="0055222E">
        <w:rPr>
          <w:spacing w:val="0"/>
        </w:rPr>
        <w:t xml:space="preserve"> для индивидуального жилищного строительства - 400 кв. м.</w:t>
      </w:r>
    </w:p>
    <w:p w:rsidR="000A018A" w:rsidRPr="0055222E" w:rsidRDefault="000A018A" w:rsidP="00A71C8B">
      <w:pPr>
        <w:pStyle w:val="a3"/>
        <w:spacing w:line="240" w:lineRule="auto"/>
        <w:ind w:firstLine="709"/>
        <w:rPr>
          <w:spacing w:val="0"/>
        </w:rPr>
      </w:pPr>
      <w:r w:rsidRPr="0055222E">
        <w:rPr>
          <w:spacing w:val="0"/>
        </w:rPr>
        <w:t>2. Управлению информационной политики администрации муниципального образования «Город Астрахань»:</w:t>
      </w:r>
    </w:p>
    <w:p w:rsidR="000A018A" w:rsidRPr="0055222E" w:rsidRDefault="000A018A" w:rsidP="00A71C8B">
      <w:pPr>
        <w:pStyle w:val="a3"/>
        <w:spacing w:line="240" w:lineRule="auto"/>
        <w:ind w:firstLine="709"/>
        <w:rPr>
          <w:spacing w:val="0"/>
        </w:rPr>
      </w:pPr>
      <w:r w:rsidRPr="0055222E">
        <w:rPr>
          <w:spacing w:val="0"/>
        </w:rPr>
        <w:t xml:space="preserve">2.1. </w:t>
      </w:r>
      <w:proofErr w:type="gramStart"/>
      <w:r w:rsidRPr="0055222E">
        <w:rPr>
          <w:spacing w:val="0"/>
        </w:rPr>
        <w:t>Разместить</w:t>
      </w:r>
      <w:proofErr w:type="gramEnd"/>
      <w:r w:rsidRPr="0055222E">
        <w:rPr>
          <w:spacing w:val="0"/>
        </w:rPr>
        <w:t xml:space="preserve"> настоящее распоряжение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0A018A" w:rsidRPr="0055222E" w:rsidRDefault="000A018A" w:rsidP="00A71C8B">
      <w:pPr>
        <w:pStyle w:val="a3"/>
        <w:spacing w:line="240" w:lineRule="auto"/>
        <w:ind w:firstLine="709"/>
        <w:rPr>
          <w:spacing w:val="0"/>
        </w:rPr>
      </w:pPr>
      <w:r w:rsidRPr="0055222E">
        <w:rPr>
          <w:spacing w:val="0"/>
        </w:rPr>
        <w:t>2.2. Опубликовать настоящее распоряжение администрации муниципального образования «Город Астрахань» в средствах массовой информации.</w:t>
      </w:r>
    </w:p>
    <w:p w:rsidR="000A018A" w:rsidRPr="0055222E" w:rsidRDefault="000A018A" w:rsidP="00A71C8B">
      <w:pPr>
        <w:pStyle w:val="a3"/>
        <w:spacing w:line="240" w:lineRule="auto"/>
        <w:ind w:firstLine="709"/>
        <w:rPr>
          <w:spacing w:val="0"/>
        </w:rPr>
      </w:pPr>
      <w:r w:rsidRPr="0055222E">
        <w:rPr>
          <w:spacing w:val="0"/>
        </w:rPr>
        <w:t>3. Управлению по строительству, архитектуре и градостроительству администрации муниципального образования «Город Астрахань» направить заявителю копию настоящего распоряжения администрации муниципального образования «Город Астрахань».</w:t>
      </w:r>
    </w:p>
    <w:p w:rsidR="000A018A" w:rsidRPr="0055222E" w:rsidRDefault="000A018A" w:rsidP="00A71C8B">
      <w:pPr>
        <w:pStyle w:val="a3"/>
        <w:spacing w:line="240" w:lineRule="auto"/>
        <w:ind w:firstLine="709"/>
        <w:rPr>
          <w:spacing w:val="0"/>
        </w:rPr>
      </w:pPr>
      <w:r w:rsidRPr="0055222E">
        <w:rPr>
          <w:spacing w:val="0"/>
        </w:rPr>
        <w:t xml:space="preserve">4. Контроль за исполнением настоящего распоряжения админи­страции муниципального образования «Город Астрахань» возложить на </w:t>
      </w:r>
      <w:proofErr w:type="gramStart"/>
      <w:r w:rsidRPr="0055222E">
        <w:rPr>
          <w:spacing w:val="0"/>
        </w:rPr>
        <w:t>на</w:t>
      </w:r>
      <w:proofErr w:type="gramEnd"/>
      <w:r w:rsidRPr="0055222E">
        <w:rPr>
          <w:spacing w:val="0"/>
        </w:rPr>
        <w:t>­чальника управления по строительству, архитектуре и градостроительству администрации муниципального образования «Город Астрахань».</w:t>
      </w:r>
    </w:p>
    <w:p w:rsidR="00A67B66" w:rsidRDefault="000A018A" w:rsidP="00A71C8B">
      <w:pPr>
        <w:jc w:val="right"/>
      </w:pPr>
      <w:r w:rsidRPr="0055222E">
        <w:rPr>
          <w:b/>
          <w:bCs/>
        </w:rPr>
        <w:t xml:space="preserve">Глава администрации </w:t>
      </w:r>
      <w:r w:rsidRPr="0055222E">
        <w:rPr>
          <w:b/>
          <w:bCs/>
          <w:caps/>
        </w:rPr>
        <w:t>Р.Л. Харисов</w:t>
      </w:r>
      <w:bookmarkStart w:id="0" w:name="_GoBack"/>
      <w:bookmarkEnd w:id="0"/>
    </w:p>
    <w:sectPr w:rsidR="00A67B66" w:rsidSect="00A71C8B">
      <w:pgSz w:w="11906" w:h="16838"/>
      <w:pgMar w:top="1134" w:right="1133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18A"/>
    <w:rsid w:val="000A018A"/>
    <w:rsid w:val="00A67B66"/>
    <w:rsid w:val="00A71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18A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0A018A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0A018A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18A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0A018A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0A018A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453</Words>
  <Characters>2586</Characters>
  <Application>Microsoft Office Word</Application>
  <DocSecurity>0</DocSecurity>
  <Lines>21</Lines>
  <Paragraphs>6</Paragraphs>
  <ScaleCrop>false</ScaleCrop>
  <Company/>
  <LinksUpToDate>false</LinksUpToDate>
  <CharactersWithSpaces>3033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2019-06-26T07:24:00Z</dcterms:created>
  <dcterms:modified xsi:type="dcterms:W3CDTF">2019-06-26T07:24:00Z</dcterms:modified>
</cp:coreProperties>
</file>