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F4" w:rsidRPr="000F513B" w:rsidRDefault="009A32F4" w:rsidP="009A32F4">
      <w:pPr>
        <w:pStyle w:val="3"/>
        <w:spacing w:line="240" w:lineRule="auto"/>
        <w:rPr>
          <w:spacing w:val="0"/>
        </w:rPr>
      </w:pPr>
      <w:r w:rsidRPr="000F513B">
        <w:rPr>
          <w:spacing w:val="0"/>
        </w:rPr>
        <w:t>Администрация муниципального образования «Город Астрахань»</w:t>
      </w:r>
    </w:p>
    <w:p w:rsidR="00AC2F28" w:rsidRDefault="009A32F4" w:rsidP="009A32F4">
      <w:pPr>
        <w:pStyle w:val="3"/>
        <w:spacing w:line="240" w:lineRule="auto"/>
        <w:rPr>
          <w:spacing w:val="0"/>
        </w:rPr>
      </w:pPr>
      <w:r w:rsidRPr="000F513B">
        <w:rPr>
          <w:spacing w:val="0"/>
        </w:rPr>
        <w:t>РАСПОРЯЖЕНИЕ</w:t>
      </w:r>
    </w:p>
    <w:p w:rsidR="009A32F4" w:rsidRPr="000F513B" w:rsidRDefault="009A32F4" w:rsidP="009A32F4">
      <w:pPr>
        <w:pStyle w:val="3"/>
        <w:spacing w:line="240" w:lineRule="auto"/>
        <w:rPr>
          <w:spacing w:val="0"/>
        </w:rPr>
      </w:pPr>
      <w:r w:rsidRPr="000F513B">
        <w:rPr>
          <w:spacing w:val="0"/>
        </w:rPr>
        <w:t>24 июня 2021 года №</w:t>
      </w:r>
      <w:r>
        <w:rPr>
          <w:spacing w:val="0"/>
        </w:rPr>
        <w:t xml:space="preserve"> </w:t>
      </w:r>
      <w:r w:rsidRPr="000F513B">
        <w:rPr>
          <w:spacing w:val="0"/>
        </w:rPr>
        <w:t>1092-р</w:t>
      </w:r>
    </w:p>
    <w:p w:rsidR="009A32F4" w:rsidRPr="000F513B" w:rsidRDefault="009A32F4" w:rsidP="009A32F4">
      <w:pPr>
        <w:pStyle w:val="3"/>
        <w:spacing w:line="240" w:lineRule="auto"/>
        <w:rPr>
          <w:spacing w:val="0"/>
        </w:rPr>
      </w:pPr>
      <w:r w:rsidRPr="000F513B">
        <w:rPr>
          <w:spacing w:val="0"/>
        </w:rPr>
        <w:t>«О предоставлении и об отказе в предоставлении разрешения</w:t>
      </w:r>
    </w:p>
    <w:p w:rsidR="009A32F4" w:rsidRPr="000F513B" w:rsidRDefault="009A32F4" w:rsidP="009A32F4">
      <w:pPr>
        <w:pStyle w:val="3"/>
        <w:spacing w:line="240" w:lineRule="auto"/>
        <w:rPr>
          <w:spacing w:val="0"/>
        </w:rPr>
      </w:pPr>
      <w:r w:rsidRPr="000F513B">
        <w:rPr>
          <w:spacing w:val="0"/>
        </w:rPr>
        <w:t xml:space="preserve"> на отклонение от предельных параметров </w:t>
      </w:r>
      <w:proofErr w:type="gramStart"/>
      <w:r w:rsidRPr="000F513B">
        <w:rPr>
          <w:spacing w:val="0"/>
        </w:rPr>
        <w:t>разрешенного</w:t>
      </w:r>
      <w:proofErr w:type="gramEnd"/>
    </w:p>
    <w:p w:rsidR="009A32F4" w:rsidRPr="000F513B" w:rsidRDefault="009A32F4" w:rsidP="009A32F4">
      <w:pPr>
        <w:pStyle w:val="3"/>
        <w:spacing w:line="240" w:lineRule="auto"/>
        <w:rPr>
          <w:spacing w:val="0"/>
        </w:rPr>
      </w:pPr>
      <w:r w:rsidRPr="000F513B">
        <w:rPr>
          <w:spacing w:val="0"/>
        </w:rPr>
        <w:t xml:space="preserve"> строительства, реконструкции объекта капитального строительства </w:t>
      </w:r>
    </w:p>
    <w:p w:rsidR="009A32F4" w:rsidRPr="000F513B" w:rsidRDefault="009A32F4" w:rsidP="009A32F4">
      <w:pPr>
        <w:pStyle w:val="3"/>
        <w:spacing w:line="240" w:lineRule="auto"/>
        <w:rPr>
          <w:spacing w:val="0"/>
        </w:rPr>
      </w:pPr>
      <w:r w:rsidRPr="000F513B">
        <w:rPr>
          <w:spacing w:val="0"/>
        </w:rPr>
        <w:t>по ул. Адмирала Нахимова, 149а в Советском районе г. Астрахани»</w:t>
      </w:r>
    </w:p>
    <w:p w:rsidR="009A32F4" w:rsidRPr="000F513B" w:rsidRDefault="009A32F4" w:rsidP="00AC2F28">
      <w:pPr>
        <w:pStyle w:val="a3"/>
        <w:spacing w:line="240" w:lineRule="auto"/>
        <w:ind w:firstLine="709"/>
        <w:rPr>
          <w:spacing w:val="0"/>
        </w:rPr>
      </w:pPr>
      <w:proofErr w:type="gramStart"/>
      <w:r w:rsidRPr="000F513B">
        <w:rPr>
          <w:spacing w:val="0"/>
        </w:rPr>
        <w:t>В связи с обращением Давлетовой Г.В. от 19.04.2021 № 05-04-01-2044,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0F513B">
        <w:rPr>
          <w:spacing w:val="0"/>
        </w:rPr>
        <w:t xml:space="preserve"> Астрахань» от 19.06.2018 № 70 с изменениями, внесенными решением Городской Думы муниципального образования «Город Астрахань» от 03.10.2019 № 97, протоколом заседания комиссии по землепользованию и застройке муниципального образования «Город Астрахань» от 28.05.2021:</w:t>
      </w:r>
    </w:p>
    <w:p w:rsidR="009A32F4" w:rsidRPr="000F513B" w:rsidRDefault="009A32F4" w:rsidP="00AC2F28">
      <w:pPr>
        <w:pStyle w:val="a3"/>
        <w:spacing w:line="240" w:lineRule="auto"/>
        <w:ind w:firstLine="709"/>
        <w:rPr>
          <w:spacing w:val="0"/>
        </w:rPr>
      </w:pPr>
      <w:r w:rsidRPr="000F513B">
        <w:rPr>
          <w:spacing w:val="0"/>
        </w:rPr>
        <w:t xml:space="preserve">1. </w:t>
      </w:r>
      <w:proofErr w:type="gramStart"/>
      <w:r w:rsidRPr="000F513B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Адмирала Нахимова, 149а в Советском районе г. Астрахани в отношении площади земельного участка (кадастровый номер 30:12:030650:1878) - 252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  <w:proofErr w:type="gramEnd"/>
    </w:p>
    <w:p w:rsidR="009A32F4" w:rsidRPr="000F513B" w:rsidRDefault="009A32F4" w:rsidP="00AC2F28">
      <w:pPr>
        <w:pStyle w:val="a3"/>
        <w:spacing w:line="240" w:lineRule="auto"/>
        <w:ind w:firstLine="709"/>
        <w:rPr>
          <w:spacing w:val="0"/>
        </w:rPr>
      </w:pPr>
      <w:r w:rsidRPr="000F513B">
        <w:rPr>
          <w:spacing w:val="0"/>
        </w:rPr>
        <w:t xml:space="preserve">2. Отказать в предоставлении разрешения на отклонение от предельных параметров разрешенного строительства, реконструкции объекта капитального </w:t>
      </w:r>
      <w:proofErr w:type="gramStart"/>
      <w:r w:rsidRPr="000F513B">
        <w:rPr>
          <w:spacing w:val="0"/>
        </w:rPr>
        <w:t>строи­тельства</w:t>
      </w:r>
      <w:proofErr w:type="gramEnd"/>
      <w:r w:rsidRPr="000F513B">
        <w:rPr>
          <w:spacing w:val="0"/>
        </w:rPr>
        <w:t xml:space="preserve"> по ул. Адмирала Нахимова, 149а в Советском районе г. Астрахани в отношении следующих параметров:</w:t>
      </w:r>
    </w:p>
    <w:p w:rsidR="009A32F4" w:rsidRPr="000F513B" w:rsidRDefault="009A32F4" w:rsidP="00AC2F28">
      <w:pPr>
        <w:pStyle w:val="a3"/>
        <w:spacing w:line="240" w:lineRule="auto"/>
        <w:ind w:firstLine="709"/>
        <w:rPr>
          <w:spacing w:val="0"/>
        </w:rPr>
      </w:pPr>
      <w:r w:rsidRPr="000F513B">
        <w:rPr>
          <w:spacing w:val="0"/>
        </w:rPr>
        <w:t>2.1. Расстояние от основного строения до границы земельного участка по ул. Адмирала Нахимова, 151 (кадастровый номер 30:12:030650:7): с юго-западной стороны - 1 м, с юго-восточной стороны - 0 м.</w:t>
      </w:r>
    </w:p>
    <w:p w:rsidR="009A32F4" w:rsidRPr="000F513B" w:rsidRDefault="009A32F4" w:rsidP="00AC2F28">
      <w:pPr>
        <w:pStyle w:val="a3"/>
        <w:spacing w:line="240" w:lineRule="auto"/>
        <w:ind w:firstLine="709"/>
        <w:rPr>
          <w:spacing w:val="0"/>
        </w:rPr>
      </w:pPr>
      <w:r w:rsidRPr="000F513B">
        <w:rPr>
          <w:spacing w:val="0"/>
        </w:rPr>
        <w:t xml:space="preserve">2.2. </w:t>
      </w:r>
      <w:proofErr w:type="gramStart"/>
      <w:r w:rsidRPr="000F513B">
        <w:rPr>
          <w:spacing w:val="0"/>
        </w:rPr>
        <w:t>Расстояние от основного строения до территории многоквартирного дома по ул. Адмирала Нахимова, 147 - 0 м, в связи с невозможностью соблюдения при строительстве, реконструкции и эксплуатации объекта капитального строительства с запрашиваемыми параметрами национальных стандартов и сводов правил, в результате применения которых обеспечивается соблюдение требований Федерального закона от 30.12.2009 № 384-ФЗ «Технический регламент о безопасности зданий и сооружений», несоответствием запрашиваемых параметров требованиям п</w:t>
      </w:r>
      <w:proofErr w:type="gramEnd"/>
      <w:r w:rsidRPr="000F513B">
        <w:rPr>
          <w:spacing w:val="0"/>
        </w:rPr>
        <w:t>. 5 ст. 9 Правил землепользования и застройки муниципального образования «Город Астрахань», утвержденных решением Городской Думы муниципального образования «Город Астрахань» от 16.07.2020 № 69.</w:t>
      </w:r>
    </w:p>
    <w:p w:rsidR="009A32F4" w:rsidRPr="000F513B" w:rsidRDefault="009A32F4" w:rsidP="00AC2F28">
      <w:pPr>
        <w:pStyle w:val="a3"/>
        <w:spacing w:line="240" w:lineRule="auto"/>
        <w:ind w:firstLine="709"/>
        <w:rPr>
          <w:spacing w:val="0"/>
        </w:rPr>
      </w:pPr>
      <w:r w:rsidRPr="000F513B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A32F4" w:rsidRPr="000F513B" w:rsidRDefault="009A32F4" w:rsidP="00AC2F28">
      <w:pPr>
        <w:pStyle w:val="a3"/>
        <w:spacing w:line="240" w:lineRule="auto"/>
        <w:ind w:firstLine="709"/>
        <w:rPr>
          <w:spacing w:val="0"/>
        </w:rPr>
      </w:pPr>
      <w:r w:rsidRPr="000F513B">
        <w:rPr>
          <w:spacing w:val="0"/>
        </w:rPr>
        <w:t>4. Управлению информационной политики администрации муниципального образования «Город Астрахань»:</w:t>
      </w:r>
    </w:p>
    <w:p w:rsidR="009A32F4" w:rsidRPr="000F513B" w:rsidRDefault="009A32F4" w:rsidP="00AC2F28">
      <w:pPr>
        <w:pStyle w:val="a3"/>
        <w:spacing w:line="240" w:lineRule="auto"/>
        <w:ind w:firstLine="709"/>
        <w:rPr>
          <w:spacing w:val="0"/>
        </w:rPr>
      </w:pPr>
      <w:r w:rsidRPr="000F513B">
        <w:rPr>
          <w:spacing w:val="0"/>
        </w:rPr>
        <w:t xml:space="preserve">4.1. </w:t>
      </w:r>
      <w:proofErr w:type="gramStart"/>
      <w:r w:rsidRPr="000F513B">
        <w:rPr>
          <w:spacing w:val="0"/>
        </w:rPr>
        <w:t>Разместить</w:t>
      </w:r>
      <w:proofErr w:type="gramEnd"/>
      <w:r w:rsidRPr="000F513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A32F4" w:rsidRPr="000F513B" w:rsidRDefault="009A32F4" w:rsidP="00AC2F28">
      <w:pPr>
        <w:pStyle w:val="a3"/>
        <w:spacing w:line="240" w:lineRule="auto"/>
        <w:ind w:firstLine="709"/>
        <w:rPr>
          <w:spacing w:val="0"/>
        </w:rPr>
      </w:pPr>
      <w:r w:rsidRPr="000F513B">
        <w:rPr>
          <w:spacing w:val="0"/>
        </w:rPr>
        <w:t>4.2.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A32F4" w:rsidRPr="000F513B" w:rsidRDefault="009A32F4" w:rsidP="00AC2F28">
      <w:pPr>
        <w:pStyle w:val="a3"/>
        <w:spacing w:line="240" w:lineRule="auto"/>
        <w:ind w:firstLine="709"/>
        <w:rPr>
          <w:spacing w:val="0"/>
        </w:rPr>
      </w:pPr>
      <w:r w:rsidRPr="000F513B">
        <w:rPr>
          <w:spacing w:val="0"/>
        </w:rPr>
        <w:t xml:space="preserve">5. </w:t>
      </w:r>
      <w:proofErr w:type="gramStart"/>
      <w:r w:rsidRPr="000F513B">
        <w:rPr>
          <w:spacing w:val="0"/>
        </w:rPr>
        <w:t>Контроль за</w:t>
      </w:r>
      <w:proofErr w:type="gramEnd"/>
      <w:r w:rsidRPr="000F513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A32F4" w:rsidRPr="000F513B" w:rsidRDefault="009A32F4" w:rsidP="009A32F4">
      <w:pPr>
        <w:pStyle w:val="a3"/>
        <w:spacing w:line="240" w:lineRule="auto"/>
        <w:jc w:val="right"/>
        <w:rPr>
          <w:spacing w:val="0"/>
        </w:rPr>
      </w:pPr>
      <w:r w:rsidRPr="000F513B">
        <w:rPr>
          <w:b/>
          <w:bCs/>
          <w:spacing w:val="0"/>
        </w:rPr>
        <w:t>Глава муниципального образования «Город Астрахань»</w:t>
      </w:r>
      <w:r w:rsidR="00AC2F28">
        <w:rPr>
          <w:b/>
          <w:bCs/>
          <w:spacing w:val="0"/>
        </w:rPr>
        <w:t xml:space="preserve"> </w:t>
      </w:r>
      <w:bookmarkStart w:id="0" w:name="_GoBack"/>
      <w:bookmarkEnd w:id="0"/>
      <w:r w:rsidRPr="000F513B">
        <w:rPr>
          <w:b/>
          <w:bCs/>
          <w:spacing w:val="0"/>
        </w:rPr>
        <w:t>М.Н. ПЕРМЯКОВА</w:t>
      </w:r>
    </w:p>
    <w:p w:rsidR="00FF4A14" w:rsidRDefault="00AC2F28"/>
    <w:sectPr w:rsidR="00FF4A14" w:rsidSect="00AC2F2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F4"/>
    <w:rsid w:val="008505A8"/>
    <w:rsid w:val="009A32F4"/>
    <w:rsid w:val="00A56E3A"/>
    <w:rsid w:val="00A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A32F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A32F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A32F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A32F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2021-07-01T04:04:00Z</dcterms:created>
  <dcterms:modified xsi:type="dcterms:W3CDTF">2021-07-01T04:04:00Z</dcterms:modified>
</cp:coreProperties>
</file>