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2F4" w:rsidRPr="000F513B" w:rsidRDefault="009A32F4" w:rsidP="009A32F4">
      <w:pPr>
        <w:pStyle w:val="3"/>
        <w:spacing w:line="240" w:lineRule="auto"/>
        <w:rPr>
          <w:spacing w:val="0"/>
        </w:rPr>
      </w:pPr>
      <w:r w:rsidRPr="000F513B">
        <w:rPr>
          <w:spacing w:val="0"/>
        </w:rPr>
        <w:t>Администрация муниципального образования «Город Астрахань»</w:t>
      </w:r>
    </w:p>
    <w:p w:rsidR="00AC2F28" w:rsidRDefault="009A32F4" w:rsidP="009A32F4">
      <w:pPr>
        <w:pStyle w:val="3"/>
        <w:spacing w:line="240" w:lineRule="auto"/>
        <w:rPr>
          <w:spacing w:val="0"/>
        </w:rPr>
      </w:pPr>
      <w:r w:rsidRPr="000F513B">
        <w:rPr>
          <w:spacing w:val="0"/>
        </w:rPr>
        <w:t>РАСПОРЯЖЕНИЕ</w:t>
      </w:r>
    </w:p>
    <w:p w:rsidR="009A32F4" w:rsidRPr="000F513B" w:rsidRDefault="009A32F4" w:rsidP="009A32F4">
      <w:pPr>
        <w:pStyle w:val="3"/>
        <w:spacing w:line="240" w:lineRule="auto"/>
        <w:rPr>
          <w:spacing w:val="0"/>
        </w:rPr>
      </w:pPr>
      <w:r w:rsidRPr="000F513B">
        <w:rPr>
          <w:spacing w:val="0"/>
        </w:rPr>
        <w:t>24 июня 2021 года №</w:t>
      </w:r>
      <w:r>
        <w:rPr>
          <w:spacing w:val="0"/>
        </w:rPr>
        <w:t xml:space="preserve"> </w:t>
      </w:r>
      <w:r w:rsidRPr="000F513B">
        <w:rPr>
          <w:spacing w:val="0"/>
        </w:rPr>
        <w:t>1092-р</w:t>
      </w:r>
    </w:p>
    <w:p w:rsidR="009A32F4" w:rsidRPr="000F513B" w:rsidRDefault="009A32F4" w:rsidP="009A32F4">
      <w:pPr>
        <w:pStyle w:val="3"/>
        <w:spacing w:line="240" w:lineRule="auto"/>
        <w:rPr>
          <w:spacing w:val="0"/>
        </w:rPr>
      </w:pPr>
      <w:r w:rsidRPr="000F513B">
        <w:rPr>
          <w:spacing w:val="0"/>
        </w:rPr>
        <w:t>«О предоставлении и об отказе в предоставлении разрешения</w:t>
      </w:r>
    </w:p>
    <w:p w:rsidR="009A32F4" w:rsidRPr="000F513B" w:rsidRDefault="009A32F4" w:rsidP="009A32F4">
      <w:pPr>
        <w:pStyle w:val="3"/>
        <w:spacing w:line="240" w:lineRule="auto"/>
        <w:rPr>
          <w:spacing w:val="0"/>
        </w:rPr>
      </w:pPr>
      <w:r w:rsidRPr="000F513B">
        <w:rPr>
          <w:spacing w:val="0"/>
        </w:rPr>
        <w:t xml:space="preserve"> на отклонение от предельных параметров </w:t>
      </w:r>
      <w:proofErr w:type="gramStart"/>
      <w:r w:rsidRPr="000F513B">
        <w:rPr>
          <w:spacing w:val="0"/>
        </w:rPr>
        <w:t>разрешенного</w:t>
      </w:r>
      <w:proofErr w:type="gramEnd"/>
    </w:p>
    <w:p w:rsidR="009A32F4" w:rsidRPr="000F513B" w:rsidRDefault="009A32F4" w:rsidP="009A32F4">
      <w:pPr>
        <w:pStyle w:val="3"/>
        <w:spacing w:line="240" w:lineRule="auto"/>
        <w:rPr>
          <w:spacing w:val="0"/>
        </w:rPr>
      </w:pPr>
      <w:r w:rsidRPr="000F513B">
        <w:rPr>
          <w:spacing w:val="0"/>
        </w:rPr>
        <w:t xml:space="preserve"> строительства, реконструкции объекта капитального строительства </w:t>
      </w:r>
    </w:p>
    <w:p w:rsidR="009A32F4" w:rsidRPr="000F513B" w:rsidRDefault="009A32F4" w:rsidP="009A32F4">
      <w:pPr>
        <w:pStyle w:val="3"/>
        <w:spacing w:line="240" w:lineRule="auto"/>
        <w:rPr>
          <w:spacing w:val="0"/>
        </w:rPr>
      </w:pPr>
      <w:r w:rsidRPr="000F513B">
        <w:rPr>
          <w:spacing w:val="0"/>
        </w:rPr>
        <w:t>по ул. Адмирала Нахимова, 149а в Советском районе г. Астрахани»</w:t>
      </w:r>
    </w:p>
    <w:p w:rsidR="009A32F4" w:rsidRPr="000F513B" w:rsidRDefault="009A32F4" w:rsidP="00AC2F2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0F513B">
        <w:rPr>
          <w:spacing w:val="0"/>
        </w:rPr>
        <w:t>В связи с обращением Давлетовой Г.В. от 19.04.2021 № 05-04-01-2044,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0F513B">
        <w:rPr>
          <w:spacing w:val="0"/>
        </w:rPr>
        <w:t xml:space="preserve"> Астрахань» от 19.06.2018 № 70 с изменениями, внесенными решением Городской Думы муниципального образования «Город Астрахань» от 03.10.2019 № 97, протоколом заседания комиссии по землепользованию и застройке муниципального образования «Город Астрахань» от 28.05.2021:</w:t>
      </w:r>
    </w:p>
    <w:p w:rsidR="009A32F4" w:rsidRPr="000F513B" w:rsidRDefault="009A32F4" w:rsidP="00AC2F28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 xml:space="preserve">1. </w:t>
      </w:r>
      <w:proofErr w:type="gramStart"/>
      <w:r w:rsidRPr="000F513B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Адмирала Нахимова, 149а в Советском районе г. Астрахани в отношении площади земельного участка (кадастровый номер 30:12:030650:1878) - 252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9A32F4" w:rsidRPr="000F513B" w:rsidRDefault="009A32F4" w:rsidP="00AC2F28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 xml:space="preserve">2. Отказать в предоставлении разрешения на отклонение от предельных параметров разрешенного строительства, реконструкции объекта капитального </w:t>
      </w:r>
      <w:proofErr w:type="gramStart"/>
      <w:r w:rsidRPr="000F513B">
        <w:rPr>
          <w:spacing w:val="0"/>
        </w:rPr>
        <w:t>строи­тельства</w:t>
      </w:r>
      <w:proofErr w:type="gramEnd"/>
      <w:r w:rsidRPr="000F513B">
        <w:rPr>
          <w:spacing w:val="0"/>
        </w:rPr>
        <w:t xml:space="preserve"> по ул. Адмирала Нахимова, 149а в Советском районе г. Астрахани в отношении следующих параметров:</w:t>
      </w:r>
    </w:p>
    <w:p w:rsidR="009A32F4" w:rsidRPr="000F513B" w:rsidRDefault="009A32F4" w:rsidP="00AC2F28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>2.1. Расстояние от основного строения до границы земельного участка по ул. Адмирала Нахимова, 151 (кадастровый номер 30:12:030650:7): с юго-западной стороны - 1 м, с юго-восточной стороны - 0 м.</w:t>
      </w:r>
    </w:p>
    <w:p w:rsidR="009A32F4" w:rsidRPr="000F513B" w:rsidRDefault="009A32F4" w:rsidP="00AC2F28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 xml:space="preserve">2.2. </w:t>
      </w:r>
      <w:proofErr w:type="gramStart"/>
      <w:r w:rsidRPr="000F513B">
        <w:rPr>
          <w:spacing w:val="0"/>
        </w:rPr>
        <w:t>Расстояние от основного строения до территории многоквартирного дома по ул. Адмирала Нахимова, 147 - 0 м, в связи с невозможностью соблюдения при строительстве, реконструкции и эксплуатации объекта капитального строительства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 от 30.12.2009 № 384-ФЗ «Технический регламент о безопасности зданий и сооружений», несоответствием запрашиваемых параметров требованиям п</w:t>
      </w:r>
      <w:proofErr w:type="gramEnd"/>
      <w:r w:rsidRPr="000F513B">
        <w:rPr>
          <w:spacing w:val="0"/>
        </w:rPr>
        <w:t>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№ 69.</w:t>
      </w:r>
    </w:p>
    <w:p w:rsidR="009A32F4" w:rsidRPr="000F513B" w:rsidRDefault="009A32F4" w:rsidP="00AC2F28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A32F4" w:rsidRPr="000F513B" w:rsidRDefault="009A32F4" w:rsidP="00AC2F28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9A32F4" w:rsidRPr="000F513B" w:rsidRDefault="009A32F4" w:rsidP="00AC2F28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 xml:space="preserve">4.1. </w:t>
      </w:r>
      <w:proofErr w:type="gramStart"/>
      <w:r w:rsidRPr="000F513B">
        <w:rPr>
          <w:spacing w:val="0"/>
        </w:rPr>
        <w:t>Разместить</w:t>
      </w:r>
      <w:proofErr w:type="gramEnd"/>
      <w:r w:rsidRPr="000F513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A32F4" w:rsidRPr="000F513B" w:rsidRDefault="009A32F4" w:rsidP="00AC2F28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>4.2.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A32F4" w:rsidRPr="000F513B" w:rsidRDefault="009A32F4" w:rsidP="00AC2F28">
      <w:pPr>
        <w:pStyle w:val="a3"/>
        <w:spacing w:line="240" w:lineRule="auto"/>
        <w:ind w:firstLine="709"/>
        <w:rPr>
          <w:spacing w:val="0"/>
        </w:rPr>
      </w:pPr>
      <w:r w:rsidRPr="000F513B">
        <w:rPr>
          <w:spacing w:val="0"/>
        </w:rPr>
        <w:t xml:space="preserve">5. </w:t>
      </w:r>
      <w:proofErr w:type="gramStart"/>
      <w:r w:rsidRPr="000F513B">
        <w:rPr>
          <w:spacing w:val="0"/>
        </w:rPr>
        <w:t>Контроль за</w:t>
      </w:r>
      <w:proofErr w:type="gramEnd"/>
      <w:r w:rsidRPr="000F513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A32F4" w:rsidRPr="000F513B" w:rsidRDefault="009A32F4" w:rsidP="009A32F4">
      <w:pPr>
        <w:pStyle w:val="a3"/>
        <w:spacing w:line="240" w:lineRule="auto"/>
        <w:jc w:val="right"/>
        <w:rPr>
          <w:spacing w:val="0"/>
        </w:rPr>
      </w:pPr>
      <w:r w:rsidRPr="000F513B">
        <w:rPr>
          <w:b/>
          <w:bCs/>
          <w:spacing w:val="0"/>
        </w:rPr>
        <w:t>Глава муниципального образования «Город Астрахань»</w:t>
      </w:r>
      <w:r w:rsidR="00AC2F28">
        <w:rPr>
          <w:b/>
          <w:bCs/>
          <w:spacing w:val="0"/>
        </w:rPr>
        <w:t xml:space="preserve"> </w:t>
      </w:r>
      <w:bookmarkStart w:id="0" w:name="_GoBack"/>
      <w:bookmarkEnd w:id="0"/>
      <w:r w:rsidRPr="000F513B">
        <w:rPr>
          <w:b/>
          <w:bCs/>
          <w:spacing w:val="0"/>
        </w:rPr>
        <w:t>М.Н. ПЕРМЯКОВА</w:t>
      </w:r>
    </w:p>
    <w:p w:rsidR="00FF4A14" w:rsidRDefault="00AC2F28"/>
    <w:sectPr w:rsidR="00FF4A14" w:rsidSect="00AC2F2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2F4"/>
    <w:rsid w:val="008505A8"/>
    <w:rsid w:val="009A32F4"/>
    <w:rsid w:val="00A56E3A"/>
    <w:rsid w:val="00AC2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A32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A32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A32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A32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552</Words>
  <Characters>3149</Characters>
  <Application>Microsoft Office Word</Application>
  <DocSecurity>0</DocSecurity>
  <Lines>26</Lines>
  <Paragraphs>7</Paragraphs>
  <ScaleCrop>false</ScaleCrop>
  <Company/>
  <LinksUpToDate>false</LinksUpToDate>
  <CharactersWithSpaces>3694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2021-07-01T04:04:00Z</dcterms:created>
  <dcterms:modified xsi:type="dcterms:W3CDTF">2021-07-01T04:04:00Z</dcterms:modified>
</cp:coreProperties>
</file>