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08B" w:rsidRPr="00E803B2" w:rsidRDefault="00E803B2" w:rsidP="00E803B2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E803B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C014C" w:rsidRDefault="00946380" w:rsidP="00E803B2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E803B2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BA708B" w:rsidRPr="00E803B2" w:rsidRDefault="00946380" w:rsidP="00E803B2">
      <w:pPr>
        <w:jc w:val="center"/>
        <w:rPr>
          <w:rFonts w:ascii="Cambria" w:hAnsi="Cambria"/>
          <w:b/>
          <w:sz w:val="20"/>
          <w:szCs w:val="20"/>
        </w:rPr>
      </w:pPr>
      <w:r w:rsidRPr="00E803B2">
        <w:rPr>
          <w:rFonts w:ascii="Cambria" w:hAnsi="Cambria"/>
          <w:b/>
          <w:sz w:val="20"/>
          <w:szCs w:val="20"/>
        </w:rPr>
        <w:t>24 мая 2019 года</w:t>
      </w:r>
      <w:bookmarkEnd w:id="4"/>
      <w:bookmarkEnd w:id="5"/>
      <w:r w:rsidR="00E803B2" w:rsidRPr="00E803B2">
        <w:rPr>
          <w:rFonts w:ascii="Cambria" w:hAnsi="Cambria"/>
          <w:b/>
          <w:sz w:val="20"/>
          <w:szCs w:val="20"/>
        </w:rPr>
        <w:t xml:space="preserve"> № </w:t>
      </w:r>
      <w:r w:rsidRPr="00E803B2">
        <w:rPr>
          <w:rFonts w:ascii="Cambria" w:hAnsi="Cambria"/>
          <w:b/>
          <w:sz w:val="20"/>
          <w:szCs w:val="20"/>
        </w:rPr>
        <w:t>1362-р</w:t>
      </w:r>
    </w:p>
    <w:p w:rsidR="00BA708B" w:rsidRPr="00E803B2" w:rsidRDefault="00E803B2" w:rsidP="00E803B2">
      <w:pPr>
        <w:jc w:val="center"/>
      </w:pPr>
      <w:r w:rsidRPr="00E803B2">
        <w:rPr>
          <w:rFonts w:ascii="Cambria" w:hAnsi="Cambria"/>
          <w:b/>
          <w:sz w:val="20"/>
          <w:szCs w:val="20"/>
        </w:rPr>
        <w:t>«</w:t>
      </w:r>
      <w:r w:rsidR="00946380" w:rsidRPr="00E803B2">
        <w:rPr>
          <w:rFonts w:ascii="Cambria" w:hAnsi="Cambria"/>
          <w:b/>
          <w:sz w:val="20"/>
          <w:szCs w:val="20"/>
        </w:rPr>
        <w:t>Об отклонении предложения о</w:t>
      </w:r>
      <w:r w:rsidRPr="00E803B2">
        <w:rPr>
          <w:rFonts w:ascii="Cambria" w:hAnsi="Cambria"/>
          <w:b/>
          <w:sz w:val="20"/>
          <w:szCs w:val="20"/>
        </w:rPr>
        <w:t xml:space="preserve"> </w:t>
      </w:r>
      <w:r w:rsidR="00946380" w:rsidRPr="00E803B2">
        <w:rPr>
          <w:rFonts w:ascii="Cambria" w:hAnsi="Cambria"/>
          <w:b/>
          <w:sz w:val="20"/>
          <w:szCs w:val="20"/>
        </w:rPr>
        <w:t>внесении изменений в Правила землепользования и застройки муниципального образования «Город Астрахань»</w:t>
      </w:r>
      <w:bookmarkEnd w:id="0"/>
    </w:p>
    <w:p w:rsidR="00BA708B" w:rsidRPr="008C014C" w:rsidRDefault="00946380" w:rsidP="008C014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C014C">
        <w:rPr>
          <w:rFonts w:ascii="Arial" w:hAnsi="Arial" w:cs="Arial"/>
          <w:sz w:val="18"/>
          <w:szCs w:val="18"/>
        </w:rPr>
        <w:t xml:space="preserve">В связи с обращением </w:t>
      </w:r>
      <w:r w:rsidRPr="008C014C">
        <w:rPr>
          <w:rFonts w:ascii="Arial" w:hAnsi="Arial" w:cs="Arial"/>
          <w:sz w:val="18"/>
          <w:szCs w:val="18"/>
        </w:rPr>
        <w:t xml:space="preserve">Ибрагимовой П.Г. от 15.04.2019 № 05-04-01-272, действующей за </w:t>
      </w:r>
      <w:proofErr w:type="spellStart"/>
      <w:r w:rsidRPr="008C014C">
        <w:rPr>
          <w:rFonts w:ascii="Arial" w:hAnsi="Arial" w:cs="Arial"/>
          <w:sz w:val="18"/>
          <w:szCs w:val="18"/>
        </w:rPr>
        <w:t>Дадашева</w:t>
      </w:r>
      <w:proofErr w:type="spellEnd"/>
      <w:r w:rsidRPr="008C014C">
        <w:rPr>
          <w:rFonts w:ascii="Arial" w:hAnsi="Arial" w:cs="Arial"/>
          <w:sz w:val="18"/>
          <w:szCs w:val="18"/>
        </w:rPr>
        <w:t xml:space="preserve"> М.В. по доверенности, удостоверенной нотариусом города Астрахани </w:t>
      </w:r>
      <w:proofErr w:type="spellStart"/>
      <w:r w:rsidRPr="008C014C">
        <w:rPr>
          <w:rFonts w:ascii="Arial" w:hAnsi="Arial" w:cs="Arial"/>
          <w:sz w:val="18"/>
          <w:szCs w:val="18"/>
        </w:rPr>
        <w:t>Нуруллаевой</w:t>
      </w:r>
      <w:proofErr w:type="spellEnd"/>
      <w:r w:rsidRPr="008C014C">
        <w:rPr>
          <w:rFonts w:ascii="Arial" w:hAnsi="Arial" w:cs="Arial"/>
          <w:sz w:val="18"/>
          <w:szCs w:val="18"/>
        </w:rPr>
        <w:t xml:space="preserve"> Э.Х., зарегистрированной в реестре за № 30/24-н/30-2018-4-886 от 10.07.2018, в соответствии со ст. 24, ст. 3</w:t>
      </w:r>
      <w:r w:rsidRPr="008C014C">
        <w:rPr>
          <w:rFonts w:ascii="Arial" w:hAnsi="Arial" w:cs="Arial"/>
          <w:sz w:val="18"/>
          <w:szCs w:val="18"/>
        </w:rPr>
        <w:t>3,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</w:t>
      </w:r>
      <w:proofErr w:type="gramEnd"/>
      <w:r w:rsidRPr="008C014C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8C014C">
        <w:rPr>
          <w:rFonts w:ascii="Arial" w:hAnsi="Arial" w:cs="Arial"/>
          <w:sz w:val="18"/>
          <w:szCs w:val="18"/>
        </w:rPr>
        <w:t xml:space="preserve">Город Астрахань» от 19.07.2007 № 82, с изменениями, внесенными решениями </w:t>
      </w:r>
      <w:r w:rsidRPr="008C014C">
        <w:rPr>
          <w:rFonts w:ascii="Arial" w:hAnsi="Arial" w:cs="Arial"/>
          <w:sz w:val="18"/>
          <w:szCs w:val="18"/>
        </w:rPr>
        <w:t>Городской Думы муниципального образования «Город Астрахань» от 08.09.2011 № 140, от 30.05.2013 № 90, от 16.04.2015 № 35, от 26.10.2017 № 153, от 07.06.2018 №</w:t>
      </w:r>
      <w:r w:rsidRPr="008C014C">
        <w:rPr>
          <w:rFonts w:ascii="Arial" w:hAnsi="Arial" w:cs="Arial"/>
          <w:sz w:val="18"/>
          <w:szCs w:val="18"/>
        </w:rPr>
        <w:tab/>
        <w:t>63, Правилами землепользования и застройки муниципального</w:t>
      </w:r>
      <w:r w:rsidR="00E803B2" w:rsidRPr="008C014C">
        <w:rPr>
          <w:rFonts w:ascii="Arial" w:hAnsi="Arial" w:cs="Arial"/>
          <w:sz w:val="18"/>
          <w:szCs w:val="18"/>
        </w:rPr>
        <w:t xml:space="preserve"> </w:t>
      </w:r>
      <w:r w:rsidRPr="008C014C">
        <w:rPr>
          <w:rFonts w:ascii="Arial" w:hAnsi="Arial" w:cs="Arial"/>
          <w:sz w:val="18"/>
          <w:szCs w:val="18"/>
        </w:rPr>
        <w:t>образования «Город Астрахань», утвержден</w:t>
      </w:r>
      <w:r w:rsidRPr="008C014C">
        <w:rPr>
          <w:rFonts w:ascii="Arial" w:hAnsi="Arial" w:cs="Arial"/>
          <w:sz w:val="18"/>
          <w:szCs w:val="18"/>
        </w:rPr>
        <w:t>ными решением Городской Думы муниципального образования «Город Астрахань» от 17.05.2018 № 52, с изменениями, внесенными решениями Городской Думы муниципального образования «Город Астрахань» от</w:t>
      </w:r>
      <w:proofErr w:type="gramEnd"/>
      <w:r w:rsidRPr="008C014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C014C">
        <w:rPr>
          <w:rFonts w:ascii="Arial" w:hAnsi="Arial" w:cs="Arial"/>
          <w:sz w:val="18"/>
          <w:szCs w:val="18"/>
        </w:rPr>
        <w:t>14.11.2018 № 163, от 29.01.2019 № 9, с учетом заключения (прото</w:t>
      </w:r>
      <w:r w:rsidRPr="008C014C">
        <w:rPr>
          <w:rFonts w:ascii="Arial" w:hAnsi="Arial" w:cs="Arial"/>
          <w:sz w:val="18"/>
          <w:szCs w:val="18"/>
        </w:rPr>
        <w:t>кола) заседания комиссии по землепользованию и застройке муниципального образования «Город Астрахань» от 26.04.2019, ввиду несоответствия требованиям СанПиН 2.2.1/2.1.1.1200-03 (</w:t>
      </w:r>
      <w:proofErr w:type="spellStart"/>
      <w:r w:rsidRPr="008C014C">
        <w:rPr>
          <w:rFonts w:ascii="Arial" w:hAnsi="Arial" w:cs="Arial"/>
          <w:sz w:val="18"/>
          <w:szCs w:val="18"/>
        </w:rPr>
        <w:t>Санитарно</w:t>
      </w:r>
      <w:r w:rsidRPr="008C014C">
        <w:rPr>
          <w:rFonts w:ascii="Arial" w:hAnsi="Arial" w:cs="Arial"/>
          <w:sz w:val="18"/>
          <w:szCs w:val="18"/>
        </w:rPr>
        <w:softHyphen/>
        <w:t>защитные</w:t>
      </w:r>
      <w:proofErr w:type="spellEnd"/>
      <w:r w:rsidRPr="008C014C">
        <w:rPr>
          <w:rFonts w:ascii="Arial" w:hAnsi="Arial" w:cs="Arial"/>
          <w:sz w:val="18"/>
          <w:szCs w:val="18"/>
        </w:rPr>
        <w:t xml:space="preserve"> зоны и санитарная классификация предприятий, сооружений и и</w:t>
      </w:r>
      <w:r w:rsidRPr="008C014C">
        <w:rPr>
          <w:rFonts w:ascii="Arial" w:hAnsi="Arial" w:cs="Arial"/>
          <w:sz w:val="18"/>
          <w:szCs w:val="18"/>
        </w:rPr>
        <w:t>ных объектов), связанным с невозможностью размещения жилой застройки в шумовой зоне и зоне подлета аэропорта Министерства обороны РФ «Приволжский»:</w:t>
      </w:r>
      <w:proofErr w:type="gramEnd"/>
    </w:p>
    <w:p w:rsidR="00BA708B" w:rsidRPr="008C014C" w:rsidRDefault="00E803B2" w:rsidP="008C01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014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46380" w:rsidRPr="008C014C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</w:t>
      </w:r>
      <w:r w:rsidR="00946380" w:rsidRPr="008C014C">
        <w:rPr>
          <w:rFonts w:ascii="Arial" w:hAnsi="Arial" w:cs="Arial"/>
          <w:sz w:val="18"/>
          <w:szCs w:val="18"/>
        </w:rPr>
        <w:t xml:space="preserve"> «Город Астрахань», в части изменения территориальной зоны Р-4 (зона </w:t>
      </w:r>
      <w:proofErr w:type="spellStart"/>
      <w:r w:rsidR="00946380" w:rsidRPr="008C014C">
        <w:rPr>
          <w:rFonts w:ascii="Arial" w:hAnsi="Arial" w:cs="Arial"/>
          <w:sz w:val="18"/>
          <w:szCs w:val="18"/>
        </w:rPr>
        <w:t>санитарно</w:t>
      </w:r>
      <w:r w:rsidR="00946380" w:rsidRPr="008C014C">
        <w:rPr>
          <w:rFonts w:ascii="Arial" w:hAnsi="Arial" w:cs="Arial"/>
          <w:sz w:val="18"/>
          <w:szCs w:val="18"/>
        </w:rPr>
        <w:softHyphen/>
        <w:t>защитной</w:t>
      </w:r>
      <w:proofErr w:type="spellEnd"/>
      <w:r w:rsidR="00946380" w:rsidRPr="008C014C">
        <w:rPr>
          <w:rFonts w:ascii="Arial" w:hAnsi="Arial" w:cs="Arial"/>
          <w:sz w:val="18"/>
          <w:szCs w:val="18"/>
        </w:rPr>
        <w:t xml:space="preserve"> зелени), в которой расположен земельный участок с кадастровым номером 30:12:040761:20 по ул. Усадебной, 8 в </w:t>
      </w:r>
      <w:proofErr w:type="spellStart"/>
      <w:r w:rsidR="00946380" w:rsidRPr="008C014C">
        <w:rPr>
          <w:rFonts w:ascii="Arial" w:hAnsi="Arial" w:cs="Arial"/>
          <w:sz w:val="18"/>
          <w:szCs w:val="18"/>
        </w:rPr>
        <w:t>Трусовском</w:t>
      </w:r>
      <w:proofErr w:type="spellEnd"/>
      <w:r w:rsidR="00946380" w:rsidRPr="008C014C">
        <w:rPr>
          <w:rFonts w:ascii="Arial" w:hAnsi="Arial" w:cs="Arial"/>
          <w:sz w:val="18"/>
          <w:szCs w:val="18"/>
        </w:rPr>
        <w:t xml:space="preserve"> районе г. Астрахани, на зону Ж-1 (зона индивидуал</w:t>
      </w:r>
      <w:r w:rsidR="00946380" w:rsidRPr="008C014C">
        <w:rPr>
          <w:rFonts w:ascii="Arial" w:hAnsi="Arial" w:cs="Arial"/>
          <w:sz w:val="18"/>
          <w:szCs w:val="18"/>
        </w:rPr>
        <w:t>ьной усадебной жилой застройки).</w:t>
      </w:r>
      <w:proofErr w:type="gramEnd"/>
    </w:p>
    <w:p w:rsidR="00BA708B" w:rsidRPr="008C014C" w:rsidRDefault="00E803B2" w:rsidP="008C01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014C">
        <w:rPr>
          <w:rFonts w:ascii="Arial" w:hAnsi="Arial" w:cs="Arial"/>
          <w:sz w:val="18"/>
          <w:szCs w:val="18"/>
        </w:rPr>
        <w:t xml:space="preserve">2. </w:t>
      </w:r>
      <w:r w:rsidR="00946380" w:rsidRPr="008C014C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</w:t>
      </w:r>
      <w:r w:rsidR="00946380" w:rsidRPr="008C014C">
        <w:rPr>
          <w:rFonts w:ascii="Arial" w:hAnsi="Arial" w:cs="Arial"/>
          <w:sz w:val="18"/>
          <w:szCs w:val="18"/>
        </w:rPr>
        <w:t>ого образования «Город Астрахань».</w:t>
      </w:r>
    </w:p>
    <w:p w:rsidR="00BA708B" w:rsidRPr="008C014C" w:rsidRDefault="00E803B2" w:rsidP="008C01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014C">
        <w:rPr>
          <w:rFonts w:ascii="Arial" w:hAnsi="Arial" w:cs="Arial"/>
          <w:sz w:val="18"/>
          <w:szCs w:val="18"/>
        </w:rPr>
        <w:t xml:space="preserve">3. </w:t>
      </w:r>
      <w:r w:rsidR="00946380" w:rsidRPr="008C014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46380" w:rsidRPr="008C014C">
        <w:rPr>
          <w:rFonts w:ascii="Arial" w:hAnsi="Arial" w:cs="Arial"/>
          <w:sz w:val="18"/>
          <w:szCs w:val="18"/>
        </w:rPr>
        <w:t>разместить</w:t>
      </w:r>
      <w:proofErr w:type="gramEnd"/>
      <w:r w:rsidR="00946380" w:rsidRPr="008C014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</w:t>
      </w:r>
      <w:r w:rsidR="00946380" w:rsidRPr="008C014C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BA708B" w:rsidRPr="008C014C" w:rsidRDefault="00E803B2" w:rsidP="008C01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014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46380" w:rsidRPr="008C014C">
        <w:rPr>
          <w:rFonts w:ascii="Arial" w:hAnsi="Arial" w:cs="Arial"/>
          <w:sz w:val="18"/>
          <w:szCs w:val="18"/>
        </w:rPr>
        <w:t>Контроль за</w:t>
      </w:r>
      <w:proofErr w:type="gramEnd"/>
      <w:r w:rsidR="00946380" w:rsidRPr="008C014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</w:t>
      </w:r>
      <w:r w:rsidR="00946380" w:rsidRPr="008C014C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BA708B" w:rsidRPr="008C014C" w:rsidRDefault="00946380" w:rsidP="008C014C">
      <w:pPr>
        <w:ind w:firstLine="709"/>
        <w:jc w:val="right"/>
        <w:rPr>
          <w:b/>
        </w:rPr>
      </w:pPr>
      <w:r w:rsidRPr="008C014C">
        <w:rPr>
          <w:rFonts w:ascii="Arial" w:hAnsi="Arial" w:cs="Arial"/>
          <w:b/>
          <w:sz w:val="18"/>
          <w:szCs w:val="18"/>
        </w:rPr>
        <w:t>Глава администрации</w:t>
      </w:r>
      <w:r w:rsidR="008C014C" w:rsidRPr="008C014C">
        <w:rPr>
          <w:rFonts w:ascii="Arial" w:hAnsi="Arial" w:cs="Arial"/>
          <w:b/>
          <w:sz w:val="18"/>
          <w:szCs w:val="18"/>
        </w:rPr>
        <w:t xml:space="preserve"> </w:t>
      </w:r>
      <w:r w:rsidRPr="008C014C">
        <w:rPr>
          <w:rFonts w:ascii="Arial" w:hAnsi="Arial" w:cs="Arial"/>
          <w:b/>
          <w:sz w:val="18"/>
          <w:szCs w:val="18"/>
        </w:rPr>
        <w:t>Р.Л. Харисов</w:t>
      </w:r>
    </w:p>
    <w:p w:rsidR="00BA708B" w:rsidRPr="00E803B2" w:rsidRDefault="00BA708B" w:rsidP="00E803B2"/>
    <w:sectPr w:rsidR="00BA708B" w:rsidRPr="00E803B2" w:rsidSect="008C014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6380" w:rsidRDefault="00946380">
      <w:r>
        <w:separator/>
      </w:r>
    </w:p>
  </w:endnote>
  <w:endnote w:type="continuationSeparator" w:id="0">
    <w:p w:rsidR="00946380" w:rsidRDefault="00946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6380" w:rsidRDefault="00946380"/>
  </w:footnote>
  <w:footnote w:type="continuationSeparator" w:id="0">
    <w:p w:rsidR="00946380" w:rsidRDefault="0094638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1627C"/>
    <w:multiLevelType w:val="multilevel"/>
    <w:tmpl w:val="06B21FF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E527095"/>
    <w:multiLevelType w:val="multilevel"/>
    <w:tmpl w:val="B14ADB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A708B"/>
    <w:rsid w:val="008C014C"/>
    <w:rsid w:val="00946380"/>
    <w:rsid w:val="00BA708B"/>
    <w:rsid w:val="00E80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2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2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428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2019-05-27T10:38:00Z</dcterms:created>
  <dcterms:modified xsi:type="dcterms:W3CDTF">2019-05-27T10:50:00Z</dcterms:modified>
</cp:coreProperties>
</file>