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1B" w:rsidRPr="00D45A1A" w:rsidRDefault="00CE291B" w:rsidP="00CE291B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CE291B" w:rsidRPr="00D45A1A" w:rsidRDefault="00CE291B" w:rsidP="00CE291B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CE291B" w:rsidRPr="00D45A1A" w:rsidRDefault="00CE291B" w:rsidP="00CE291B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794-р</w:t>
      </w:r>
    </w:p>
    <w:p w:rsidR="00CE291B" w:rsidRPr="00D45A1A" w:rsidRDefault="00CE291B" w:rsidP="00CE291B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внесении изменения в распоряжение </w:t>
      </w:r>
      <w:bookmarkStart w:id="0" w:name="_GoBack"/>
      <w:bookmarkEnd w:id="0"/>
      <w:r w:rsidRPr="00D45A1A">
        <w:rPr>
          <w:spacing w:val="0"/>
        </w:rPr>
        <w:t>администрации муниципального образования «Город Астрахань» от 24.04.2019 № 1153-р»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В соответствии с п. 10 ст. 32 Жилищного кодекса РФ, ст. 11, 49, 56.2, 56.3, 56.6, 56.7 Земельного кодекса РФ, распоряжением администрации города Астрахани от 20.01.2014 № 39-р «О дальнейшем использовании многоквартирного дома (литера «Б, </w:t>
      </w:r>
      <w:proofErr w:type="gramStart"/>
      <w:r w:rsidRPr="00D45A1A">
        <w:rPr>
          <w:spacing w:val="0"/>
        </w:rPr>
        <w:t>б</w:t>
      </w:r>
      <w:proofErr w:type="gramEnd"/>
      <w:r w:rsidRPr="00D45A1A">
        <w:rPr>
          <w:spacing w:val="0"/>
        </w:rPr>
        <w:t>») по ул. Донбасской, 36 в Кировском районе»: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Продлить срок исполнения распоряжения администрации муниципального образования «Город Астрахань» от 24.04.2019 № 1153-р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«Б, </w:t>
      </w:r>
      <w:proofErr w:type="gramStart"/>
      <w:r w:rsidRPr="00D45A1A">
        <w:rPr>
          <w:spacing w:val="0"/>
        </w:rPr>
        <w:t>б</w:t>
      </w:r>
      <w:proofErr w:type="gramEnd"/>
      <w:r w:rsidRPr="00D45A1A">
        <w:rPr>
          <w:spacing w:val="0"/>
        </w:rPr>
        <w:t>») по ул. Донбасской, 36 в Кировском районе» на три года.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E291B" w:rsidRPr="00D45A1A" w:rsidRDefault="00CE291B" w:rsidP="00CE291B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5.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E291B" w:rsidRPr="00D45A1A" w:rsidRDefault="00CE291B" w:rsidP="00CE291B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CE291B" w:rsidRPr="00D45A1A" w:rsidRDefault="00CE291B" w:rsidP="00CE291B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CE291B"/>
    <w:sectPr w:rsidR="00FF4A14" w:rsidSect="00CE29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91B"/>
    <w:rsid w:val="008505A8"/>
    <w:rsid w:val="00A56E3A"/>
    <w:rsid w:val="00CE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29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29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29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29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2022-06-02T04:30:00Z</dcterms:created>
  <dcterms:modified xsi:type="dcterms:W3CDTF">2022-06-02T04:31:00Z</dcterms:modified>
</cp:coreProperties>
</file>