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6F8" w:rsidRPr="00EB2E2F" w:rsidRDefault="009326F8" w:rsidP="009326F8">
      <w:pPr>
        <w:pStyle w:val="3"/>
        <w:rPr>
          <w:spacing w:val="0"/>
        </w:rPr>
      </w:pPr>
      <w:r w:rsidRPr="00EB2E2F">
        <w:rPr>
          <w:spacing w:val="0"/>
        </w:rPr>
        <w:t xml:space="preserve">Министерство имущественных </w:t>
      </w:r>
      <w:bookmarkStart w:id="0" w:name="_GoBack"/>
      <w:bookmarkEnd w:id="0"/>
      <w:r w:rsidRPr="00EB2E2F">
        <w:rPr>
          <w:spacing w:val="0"/>
        </w:rPr>
        <w:t>и градостроительных отношений Астраханской области</w:t>
      </w:r>
    </w:p>
    <w:p w:rsidR="00EB2E2F" w:rsidRDefault="009326F8" w:rsidP="009326F8">
      <w:pPr>
        <w:pStyle w:val="3"/>
      </w:pPr>
      <w:r>
        <w:t xml:space="preserve">РАСПОРЯЖЕНИЕ </w:t>
      </w:r>
    </w:p>
    <w:p w:rsidR="009326F8" w:rsidRDefault="009326F8" w:rsidP="009326F8">
      <w:pPr>
        <w:pStyle w:val="3"/>
      </w:pPr>
      <w:r>
        <w:t>25.09.2025 № 1949</w:t>
      </w:r>
    </w:p>
    <w:p w:rsidR="009326F8" w:rsidRDefault="009326F8" w:rsidP="009326F8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30:12:010434:4221»</w:t>
      </w:r>
    </w:p>
    <w:p w:rsidR="009326F8" w:rsidRDefault="009326F8" w:rsidP="009326F8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 xml:space="preserve">основании заключения о результатах общественных обсуждений от 05.09.2025, опубликованного в бюллетене «Астраханский вестник» от 11.09.2025 № 40,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19.09.2025 № 13), в связи с обращением Нехороших Л.Б. от 06.08.2025 № 114/781-18-01, действующей за Николаева В.Ю. по доверенности, удостоверенной нотариусом нотариального округа «Город Астрахань» </w:t>
      </w:r>
      <w:proofErr w:type="spellStart"/>
      <w:r>
        <w:rPr>
          <w:spacing w:val="0"/>
        </w:rPr>
        <w:t>Чигаровой</w:t>
      </w:r>
      <w:proofErr w:type="spellEnd"/>
      <w:proofErr w:type="gramEnd"/>
      <w:r>
        <w:rPr>
          <w:spacing w:val="0"/>
        </w:rPr>
        <w:t xml:space="preserve"> Н.Н., </w:t>
      </w:r>
      <w:proofErr w:type="gramStart"/>
      <w:r>
        <w:rPr>
          <w:spacing w:val="0"/>
        </w:rPr>
        <w:t>зарегистрированной</w:t>
      </w:r>
      <w:proofErr w:type="gramEnd"/>
      <w:r>
        <w:rPr>
          <w:spacing w:val="0"/>
        </w:rPr>
        <w:t xml:space="preserve"> в реестре за № 30/43-н/30-2024-6-956 от 28.12.2024:</w:t>
      </w:r>
    </w:p>
    <w:p w:rsidR="009326F8" w:rsidRDefault="009326F8" w:rsidP="009326F8">
      <w:pPr>
        <w:pStyle w:val="a3"/>
        <w:ind w:firstLine="709"/>
        <w:rPr>
          <w:spacing w:val="-4"/>
        </w:rPr>
      </w:pPr>
      <w:r>
        <w:rPr>
          <w:spacing w:val="-4"/>
        </w:rPr>
        <w:t>1. Предоставить разрешение на условно разрешенный вид использования «размещение гаражей для собственных нужд» в отношении земельного участка площадью 26 кв. м с кадастровым номером 30:12:010434:4221, расположенного по адресу: Российская Федерация, Астраханская область, г. Астрахань, р-н Кировский, ул. Куликова, 79а,  гаражный кооператив № 53.</w:t>
      </w:r>
    </w:p>
    <w:p w:rsidR="009326F8" w:rsidRDefault="009326F8" w:rsidP="009326F8">
      <w:pPr>
        <w:pStyle w:val="a3"/>
        <w:ind w:firstLine="709"/>
        <w:rPr>
          <w:spacing w:val="0"/>
        </w:rPr>
      </w:pPr>
      <w:r>
        <w:rPr>
          <w:spacing w:val="0"/>
        </w:rP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rPr>
          <w:spacing w:val="0"/>
        </w:rPr>
        <w:t>разместить его</w:t>
      </w:r>
      <w:proofErr w:type="gramEnd"/>
      <w:r>
        <w:rPr>
          <w:spacing w:val="0"/>
        </w:rP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9326F8" w:rsidRDefault="009326F8" w:rsidP="009326F8">
      <w:pPr>
        <w:pStyle w:val="a3"/>
        <w:ind w:firstLine="709"/>
        <w:rPr>
          <w:spacing w:val="0"/>
        </w:rPr>
      </w:pPr>
      <w:r>
        <w:rPr>
          <w:spacing w:val="0"/>
        </w:rPr>
        <w:t xml:space="preserve">3. Управлению градостроительной деятельности и развития агломерации </w:t>
      </w:r>
      <w:proofErr w:type="gramStart"/>
      <w:r>
        <w:rPr>
          <w:spacing w:val="0"/>
        </w:rPr>
        <w:t>министерства</w:t>
      </w:r>
      <w:proofErr w:type="gramEnd"/>
      <w:r>
        <w:rPr>
          <w:spacing w:val="0"/>
        </w:rP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9326F8" w:rsidRDefault="009326F8" w:rsidP="009326F8">
      <w:pPr>
        <w:pStyle w:val="a3"/>
        <w:ind w:firstLine="709"/>
        <w:rPr>
          <w:spacing w:val="0"/>
        </w:rPr>
      </w:pPr>
      <w:r>
        <w:rPr>
          <w:spacing w:val="0"/>
        </w:rP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rPr>
          <w:spacing w:val="0"/>
        </w:rPr>
        <w:t>области</w:t>
      </w:r>
      <w:proofErr w:type="gramEnd"/>
      <w:r>
        <w:rPr>
          <w:spacing w:val="0"/>
        </w:rP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9326F8" w:rsidRDefault="009326F8" w:rsidP="009326F8">
      <w:pPr>
        <w:pStyle w:val="a3"/>
        <w:ind w:firstLine="709"/>
        <w:rPr>
          <w:spacing w:val="0"/>
        </w:rPr>
      </w:pPr>
      <w:r>
        <w:rPr>
          <w:spacing w:val="0"/>
        </w:rP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9326F8" w:rsidRDefault="009326F8" w:rsidP="009326F8">
      <w:pPr>
        <w:pStyle w:val="a3"/>
        <w:ind w:firstLine="709"/>
        <w:jc w:val="right"/>
        <w:rPr>
          <w:b/>
          <w:bCs/>
          <w:spacing w:val="0"/>
        </w:rPr>
      </w:pPr>
      <w:r>
        <w:rPr>
          <w:b/>
          <w:bCs/>
          <w:spacing w:val="0"/>
        </w:rPr>
        <w:t>Министр А.Е. ПОЛУДА</w:t>
      </w:r>
    </w:p>
    <w:p w:rsidR="00FF4A14" w:rsidRDefault="00EB2E2F" w:rsidP="009326F8">
      <w:pPr>
        <w:ind w:firstLine="709"/>
      </w:pPr>
    </w:p>
    <w:sectPr w:rsidR="00FF4A14" w:rsidSect="009326F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6F8"/>
    <w:rsid w:val="008505A8"/>
    <w:rsid w:val="009326F8"/>
    <w:rsid w:val="00A56E3A"/>
    <w:rsid w:val="00EB2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26F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26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26F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26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2025-10-01T12:49:00Z</dcterms:created>
  <dcterms:modified xsi:type="dcterms:W3CDTF">2025-10-01T12:51:00Z</dcterms:modified>
</cp:coreProperties>
</file>