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5271" w:rsidRPr="00A11E72" w:rsidRDefault="005C5271" w:rsidP="005C5271">
      <w:pPr>
        <w:pStyle w:val="3"/>
        <w:spacing w:line="240" w:lineRule="auto"/>
        <w:rPr>
          <w:spacing w:val="0"/>
        </w:rPr>
      </w:pPr>
      <w:r w:rsidRPr="00A11E72">
        <w:rPr>
          <w:spacing w:val="0"/>
        </w:rPr>
        <w:t>Администрация муниципального образования «Город Астрахань»</w:t>
      </w:r>
    </w:p>
    <w:p w:rsidR="00AE0626" w:rsidRDefault="00AE0626" w:rsidP="005C5271">
      <w:pPr>
        <w:pStyle w:val="3"/>
        <w:spacing w:line="240" w:lineRule="auto"/>
        <w:rPr>
          <w:spacing w:val="0"/>
        </w:rPr>
      </w:pPr>
      <w:r>
        <w:rPr>
          <w:spacing w:val="0"/>
        </w:rPr>
        <w:t>РАСПОРЯЖЕНИЕ</w:t>
      </w:r>
    </w:p>
    <w:p w:rsidR="005C5271" w:rsidRPr="00A11E72" w:rsidRDefault="005C5271" w:rsidP="005C5271">
      <w:pPr>
        <w:pStyle w:val="3"/>
        <w:spacing w:line="240" w:lineRule="auto"/>
        <w:rPr>
          <w:spacing w:val="0"/>
        </w:rPr>
      </w:pPr>
      <w:r w:rsidRPr="00A11E72">
        <w:rPr>
          <w:spacing w:val="0"/>
        </w:rPr>
        <w:t>25 апреля 2019 года № 1167-р</w:t>
      </w:r>
    </w:p>
    <w:p w:rsidR="005C5271" w:rsidRPr="00A11E72" w:rsidRDefault="005C5271" w:rsidP="005C5271">
      <w:pPr>
        <w:pStyle w:val="3"/>
        <w:spacing w:line="240" w:lineRule="auto"/>
        <w:rPr>
          <w:spacing w:val="0"/>
        </w:rPr>
      </w:pPr>
      <w:r w:rsidRPr="00A11E72">
        <w:rPr>
          <w:spacing w:val="0"/>
        </w:rPr>
        <w:t xml:space="preserve">«Об отказе в предоставлении разрешения на отклонение от предельных параметров разрешенного строительства, реконструкции объекта капитального строительства </w:t>
      </w:r>
    </w:p>
    <w:p w:rsidR="005C5271" w:rsidRPr="00A11E72" w:rsidRDefault="005C5271" w:rsidP="005C5271">
      <w:pPr>
        <w:pStyle w:val="3"/>
        <w:spacing w:line="240" w:lineRule="auto"/>
        <w:rPr>
          <w:spacing w:val="0"/>
        </w:rPr>
      </w:pPr>
      <w:r w:rsidRPr="00A11E72">
        <w:rPr>
          <w:spacing w:val="0"/>
        </w:rPr>
        <w:t xml:space="preserve">по пер. </w:t>
      </w:r>
      <w:proofErr w:type="gramStart"/>
      <w:r w:rsidRPr="00A11E72">
        <w:rPr>
          <w:spacing w:val="0"/>
        </w:rPr>
        <w:t>Ленинградскому</w:t>
      </w:r>
      <w:proofErr w:type="gramEnd"/>
      <w:r w:rsidRPr="00A11E72">
        <w:rPr>
          <w:spacing w:val="0"/>
        </w:rPr>
        <w:t xml:space="preserve"> в </w:t>
      </w:r>
      <w:proofErr w:type="spellStart"/>
      <w:r w:rsidRPr="00A11E72">
        <w:rPr>
          <w:spacing w:val="0"/>
        </w:rPr>
        <w:t>Трусовском</w:t>
      </w:r>
      <w:proofErr w:type="spellEnd"/>
      <w:r w:rsidRPr="00A11E72">
        <w:rPr>
          <w:spacing w:val="0"/>
        </w:rPr>
        <w:t xml:space="preserve"> районе г. Астрахани»</w:t>
      </w:r>
    </w:p>
    <w:p w:rsidR="005C5271" w:rsidRPr="00A11E72" w:rsidRDefault="005C5271" w:rsidP="00AE0626">
      <w:pPr>
        <w:pStyle w:val="a3"/>
        <w:spacing w:line="240" w:lineRule="auto"/>
        <w:ind w:firstLine="709"/>
        <w:rPr>
          <w:spacing w:val="0"/>
        </w:rPr>
      </w:pPr>
      <w:proofErr w:type="gramStart"/>
      <w:r w:rsidRPr="00A11E72">
        <w:rPr>
          <w:spacing w:val="0"/>
        </w:rPr>
        <w:t>В связи с обращением Синельниковой М.В. от 22.01.2019 № 05-04-01-463,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A11E72">
        <w:rPr>
          <w:spacing w:val="0"/>
        </w:rPr>
        <w:t xml:space="preserve"> </w:t>
      </w:r>
      <w:proofErr w:type="gramStart"/>
      <w:r w:rsidRPr="00A11E72">
        <w:rPr>
          <w:spacing w:val="0"/>
        </w:rPr>
        <w:t>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22.03.2019, в связи с невозможностью соблюдения при строительстве, реконструкции и эксплуатации объекта капитального строительства на указанном земельном участке национальных стандартов и сводов правил, в результате применения которых обеспечивается соблюдение требований Федерального закона от 30.12.2009 № 384-ФЗ «Технический регламент о безопасности зданий и сооружений»:</w:t>
      </w:r>
      <w:proofErr w:type="gramEnd"/>
    </w:p>
    <w:p w:rsidR="005C5271" w:rsidRPr="00A11E72" w:rsidRDefault="005C5271" w:rsidP="00AE0626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 xml:space="preserve">1. </w:t>
      </w:r>
      <w:proofErr w:type="gramStart"/>
      <w:r w:rsidRPr="00A11E72">
        <w:rPr>
          <w:spacing w:val="0"/>
        </w:rPr>
        <w:t xml:space="preserve"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пер. Ленинградскому в </w:t>
      </w:r>
      <w:proofErr w:type="spellStart"/>
      <w:r w:rsidRPr="00A11E72">
        <w:rPr>
          <w:spacing w:val="0"/>
        </w:rPr>
        <w:t>Трусовском</w:t>
      </w:r>
      <w:proofErr w:type="spellEnd"/>
      <w:r w:rsidRPr="00A11E72">
        <w:rPr>
          <w:spacing w:val="0"/>
        </w:rPr>
        <w:t xml:space="preserve"> районе г. Астрахани в отношении земельного участка (кадастровый номер 30:12:040764:43), площадь которого 300 кв. м, что меньше установленной градостроительным регламентом минимальной площади участка для индивидуального жилищного строительства - 400 кв. м.</w:t>
      </w:r>
      <w:proofErr w:type="gramEnd"/>
    </w:p>
    <w:p w:rsidR="005C5271" w:rsidRPr="00A11E72" w:rsidRDefault="005C5271" w:rsidP="00AE0626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5C5271" w:rsidRPr="00A11E72" w:rsidRDefault="005C5271" w:rsidP="00AE0626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 xml:space="preserve">2.1. </w:t>
      </w:r>
      <w:proofErr w:type="gramStart"/>
      <w:r w:rsidRPr="00A11E72">
        <w:rPr>
          <w:spacing w:val="0"/>
        </w:rPr>
        <w:t>Разместить</w:t>
      </w:r>
      <w:proofErr w:type="gramEnd"/>
      <w:r w:rsidRPr="00A11E72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C5271" w:rsidRPr="00A11E72" w:rsidRDefault="005C5271" w:rsidP="00AE0626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5C5271" w:rsidRPr="00A11E72" w:rsidRDefault="005C5271" w:rsidP="00AE0626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5C5271" w:rsidRPr="00A11E72" w:rsidRDefault="005C5271" w:rsidP="00AE0626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 xml:space="preserve">4. Контроль за исполнением настоящего распоряжения админи­страции муниципального образования «Город Астрахань» возложить на </w:t>
      </w:r>
      <w:proofErr w:type="gramStart"/>
      <w:r w:rsidRPr="00A11E72">
        <w:rPr>
          <w:spacing w:val="0"/>
        </w:rPr>
        <w:t>на</w:t>
      </w:r>
      <w:proofErr w:type="gramEnd"/>
      <w:r w:rsidRPr="00A11E72">
        <w:rPr>
          <w:spacing w:val="0"/>
        </w:rPr>
        <w:t>­чальника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84FF0" w:rsidRDefault="005C5271" w:rsidP="00AE0626">
      <w:pPr>
        <w:jc w:val="right"/>
      </w:pPr>
      <w:r w:rsidRPr="00A11E72">
        <w:rPr>
          <w:b/>
          <w:bCs/>
        </w:rPr>
        <w:t xml:space="preserve">Глава администрации </w:t>
      </w:r>
      <w:r w:rsidRPr="00A11E72">
        <w:rPr>
          <w:b/>
          <w:bCs/>
          <w:caps/>
        </w:rPr>
        <w:t>Р.Л. Харисов</w:t>
      </w:r>
      <w:bookmarkStart w:id="0" w:name="_GoBack"/>
      <w:bookmarkEnd w:id="0"/>
    </w:p>
    <w:sectPr w:rsidR="00984FF0" w:rsidSect="005C5271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5271"/>
    <w:rsid w:val="005C5271"/>
    <w:rsid w:val="00984FF0"/>
    <w:rsid w:val="00AE06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5271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C527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C527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5271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C527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C527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408</Words>
  <Characters>2329</Characters>
  <Application>Microsoft Office Word</Application>
  <DocSecurity>0</DocSecurity>
  <Lines>19</Lines>
  <Paragraphs>5</Paragraphs>
  <ScaleCrop>false</ScaleCrop>
  <Company/>
  <LinksUpToDate>false</LinksUpToDate>
  <CharactersWithSpaces>2732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2019-05-07T07:39:00Z</dcterms:created>
  <dcterms:modified xsi:type="dcterms:W3CDTF">2019-05-07T07:40:00Z</dcterms:modified>
</cp:coreProperties>
</file>