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93C" w:rsidRPr="00241124" w:rsidRDefault="00A9193C" w:rsidP="00A9193C">
      <w:pPr>
        <w:pStyle w:val="a5"/>
      </w:pPr>
      <w:r w:rsidRPr="00241124">
        <w:t>Администрация муниципального образования «Город Астрахань»</w:t>
      </w:r>
    </w:p>
    <w:p w:rsidR="00A9193C" w:rsidRDefault="00A9193C" w:rsidP="00A9193C">
      <w:pPr>
        <w:pStyle w:val="a5"/>
      </w:pPr>
      <w:r w:rsidRPr="00241124">
        <w:t>РАСПОРЯЖЕНИЕ</w:t>
      </w:r>
    </w:p>
    <w:p w:rsidR="00A9193C" w:rsidRPr="00241124" w:rsidRDefault="00A9193C" w:rsidP="00A9193C">
      <w:pPr>
        <w:pStyle w:val="a5"/>
      </w:pPr>
      <w:r w:rsidRPr="00241124">
        <w:t>25 декабря 2019 года № 3178-р</w:t>
      </w:r>
    </w:p>
    <w:p w:rsidR="00A9193C" w:rsidRPr="00241124" w:rsidRDefault="00A9193C" w:rsidP="00A9193C">
      <w:pPr>
        <w:pStyle w:val="a5"/>
      </w:pPr>
      <w:r w:rsidRPr="00241124">
        <w:t xml:space="preserve">«Об изъятии для муниципальных нужд </w:t>
      </w:r>
      <w:proofErr w:type="gramStart"/>
      <w:r w:rsidRPr="00241124">
        <w:t>муниципального</w:t>
      </w:r>
      <w:proofErr w:type="gramEnd"/>
      <w:r w:rsidRPr="00241124">
        <w:t xml:space="preserve"> </w:t>
      </w:r>
    </w:p>
    <w:p w:rsidR="00A9193C" w:rsidRPr="00241124" w:rsidRDefault="00A9193C" w:rsidP="00A9193C">
      <w:pPr>
        <w:pStyle w:val="a5"/>
      </w:pPr>
      <w:r w:rsidRPr="00241124">
        <w:t xml:space="preserve">образования «Город Астрахань» долей земельного участка </w:t>
      </w:r>
    </w:p>
    <w:p w:rsidR="00A9193C" w:rsidRPr="00241124" w:rsidRDefault="00A9193C" w:rsidP="00A9193C">
      <w:pPr>
        <w:pStyle w:val="a5"/>
      </w:pPr>
      <w:r w:rsidRPr="00241124">
        <w:t xml:space="preserve">и жилых, нежилых помещений многоквартирного дома (литера «А») </w:t>
      </w:r>
    </w:p>
    <w:p w:rsidR="00A9193C" w:rsidRPr="00241124" w:rsidRDefault="00A9193C" w:rsidP="00A9193C">
      <w:pPr>
        <w:pStyle w:val="a5"/>
      </w:pPr>
      <w:r w:rsidRPr="00241124">
        <w:t>по ул. Наб. 1 Мая, 67 в Кировском районе»</w:t>
      </w:r>
    </w:p>
    <w:p w:rsidR="00A9193C" w:rsidRPr="00241124" w:rsidRDefault="00A9193C" w:rsidP="00A9193C">
      <w:pPr>
        <w:pStyle w:val="1"/>
        <w:rPr>
          <w:w w:val="100"/>
        </w:rPr>
      </w:pPr>
      <w:proofErr w:type="gramStart"/>
      <w:r w:rsidRPr="00241124">
        <w:rPr>
          <w:w w:val="100"/>
        </w:rPr>
        <w:t xml:space="preserve">В соответствии с ч. 10 ст. 32 Жилищного кодекса Российской Федерации, </w:t>
      </w:r>
      <w:proofErr w:type="spellStart"/>
      <w:r w:rsidRPr="00241124">
        <w:rPr>
          <w:w w:val="100"/>
        </w:rPr>
        <w:t>ст.ст</w:t>
      </w:r>
      <w:proofErr w:type="spellEnd"/>
      <w:r w:rsidRPr="00241124">
        <w:rPr>
          <w:w w:val="100"/>
        </w:rPr>
        <w:t>. 11, 49, 56.2, 56.3, 56.6, 56.7 Земельного кодекса Российской Федерации, заключением о признании жилого помещения по ул. Наб.1 Мая, д. 67 (литера «А») непригодным для постоянного проживания от 14.03.2008 № 1, распоряжением администрации города Астрахани от 15.03.2012 № 150-р «О дальнейшем использовании многоквартирного жилого дома (литера «А») по</w:t>
      </w:r>
      <w:proofErr w:type="gramEnd"/>
      <w:r w:rsidRPr="00241124">
        <w:rPr>
          <w:w w:val="100"/>
        </w:rPr>
        <w:t xml:space="preserve"> ул. Наб. 1 Мая, 67 в Кировском районе», с изменениями, внесенными распоряжением администрации города Астрахани от 31.01.2014 № 103-р:</w:t>
      </w:r>
    </w:p>
    <w:p w:rsidR="00A9193C" w:rsidRPr="00241124" w:rsidRDefault="00A9193C" w:rsidP="00A9193C">
      <w:pPr>
        <w:pStyle w:val="1"/>
        <w:rPr>
          <w:w w:val="100"/>
        </w:rPr>
      </w:pPr>
      <w:r w:rsidRPr="00241124">
        <w:rPr>
          <w:w w:val="100"/>
        </w:rPr>
        <w:t xml:space="preserve">1. </w:t>
      </w:r>
      <w:proofErr w:type="gramStart"/>
      <w:r w:rsidRPr="00241124">
        <w:rPr>
          <w:w w:val="100"/>
        </w:rPr>
        <w:t xml:space="preserve">Изъять для муниципальных нужд муниципального образования «Город Астрахань» доли земельного участка (кадастровый номер 30:12:010328:14), пропорциональные площади жилых помещений (квартир №№ 1, 5, 9, 10) и нежилых помещений (пом. 001 к. 3, пом. 001 к. 4, пом. 001 к. 5, </w:t>
      </w:r>
      <w:bookmarkStart w:id="0" w:name="_GoBack"/>
      <w:bookmarkEnd w:id="0"/>
      <w:r w:rsidRPr="00241124">
        <w:rPr>
          <w:w w:val="100"/>
        </w:rPr>
        <w:t>пом. 001 к. 6, пом. 001 к. 7, пом. 001 к. 8, пом. 001 к. 9, пом.001 к</w:t>
      </w:r>
      <w:proofErr w:type="gramEnd"/>
      <w:r w:rsidRPr="00241124">
        <w:rPr>
          <w:w w:val="100"/>
        </w:rPr>
        <w:t xml:space="preserve">. </w:t>
      </w:r>
      <w:proofErr w:type="gramStart"/>
      <w:r w:rsidRPr="00241124">
        <w:rPr>
          <w:w w:val="100"/>
        </w:rPr>
        <w:t>10, пом.001 к. 11, пом. 001 к. 12) из расчета общей площади земельного участка 991 кв. м, и жилые помещения (квартиры №№ 1, 5, 9, 10) и нежилые помещения (пом. 001 к. 3, пом. 001 к. 4, пом. 001 к. 5, пом. 001 к. 6, пом. 001 к. 7, пом. 001 к. 8, пом. 001 к. 9, пом. 001 к</w:t>
      </w:r>
      <w:proofErr w:type="gramEnd"/>
      <w:r w:rsidRPr="00241124">
        <w:rPr>
          <w:w w:val="100"/>
        </w:rPr>
        <w:t xml:space="preserve">. </w:t>
      </w:r>
      <w:proofErr w:type="gramStart"/>
      <w:r w:rsidRPr="00241124">
        <w:rPr>
          <w:w w:val="100"/>
        </w:rPr>
        <w:t>10, пом. 001 к. 11, пом. 001 к. 12) в многоквартирном доме (литера «А»), расположенные по адресу: г. Астрахань, ул. Наб. 1 Мая, 67 в Кировском районе (далее - недвижимое имущество).</w:t>
      </w:r>
      <w:proofErr w:type="gramEnd"/>
    </w:p>
    <w:p w:rsidR="00A9193C" w:rsidRPr="00241124" w:rsidRDefault="00A9193C" w:rsidP="00A9193C">
      <w:pPr>
        <w:pStyle w:val="1"/>
        <w:rPr>
          <w:w w:val="100"/>
        </w:rPr>
      </w:pPr>
      <w:r w:rsidRPr="00241124">
        <w:rPr>
          <w:w w:val="100"/>
        </w:rPr>
        <w:t>2. В течение десяти дней со дня принятия настоящего распоряжения администрации муниципального образования «Город Астрахань»:</w:t>
      </w:r>
    </w:p>
    <w:p w:rsidR="00A9193C" w:rsidRPr="00241124" w:rsidRDefault="00A9193C" w:rsidP="00A9193C">
      <w:pPr>
        <w:pStyle w:val="1"/>
        <w:rPr>
          <w:w w:val="100"/>
        </w:rPr>
      </w:pPr>
      <w:r w:rsidRPr="00241124">
        <w:rPr>
          <w:w w:val="100"/>
        </w:rPr>
        <w:t>2.1. Управлению муниципального имущества администрации муниципального образования «Город Астрахань»:</w:t>
      </w:r>
    </w:p>
    <w:p w:rsidR="00A9193C" w:rsidRPr="00241124" w:rsidRDefault="00A9193C" w:rsidP="00A9193C">
      <w:pPr>
        <w:pStyle w:val="1"/>
        <w:rPr>
          <w:w w:val="100"/>
        </w:rPr>
      </w:pPr>
      <w:r w:rsidRPr="00241124">
        <w:rPr>
          <w:w w:val="100"/>
        </w:rPr>
        <w:t>2.1.1. Направить правообладателям недвижимого имущества копию настоящего распоряжения администрации муниципального образования «Город Астрахань» письмом с уведомлением о вручении.</w:t>
      </w:r>
    </w:p>
    <w:p w:rsidR="00A9193C" w:rsidRPr="00241124" w:rsidRDefault="00A9193C" w:rsidP="00A9193C">
      <w:pPr>
        <w:pStyle w:val="1"/>
        <w:rPr>
          <w:w w:val="100"/>
        </w:rPr>
      </w:pPr>
      <w:r w:rsidRPr="00241124">
        <w:rPr>
          <w:w w:val="100"/>
        </w:rPr>
        <w:t>2.1.2. Направить копию настоящего распоряжения администрации муниципального образования «Город Астрахань» в Управление Федеральной службы государственной регистрации, кадастра и картографии по Астраханской области.</w:t>
      </w:r>
    </w:p>
    <w:p w:rsidR="00A9193C" w:rsidRPr="00241124" w:rsidRDefault="00A9193C" w:rsidP="00A9193C">
      <w:pPr>
        <w:pStyle w:val="1"/>
        <w:rPr>
          <w:w w:val="100"/>
        </w:rPr>
      </w:pPr>
      <w:r w:rsidRPr="00241124">
        <w:rPr>
          <w:w w:val="100"/>
        </w:rPr>
        <w:t>2.2. Управлению информационной политики администрации муниципального образования «Город Астрахань»:</w:t>
      </w:r>
    </w:p>
    <w:p w:rsidR="00A9193C" w:rsidRPr="00241124" w:rsidRDefault="00A9193C" w:rsidP="00A9193C">
      <w:pPr>
        <w:pStyle w:val="1"/>
        <w:rPr>
          <w:w w:val="100"/>
        </w:rPr>
      </w:pPr>
      <w:r w:rsidRPr="00241124">
        <w:rPr>
          <w:w w:val="100"/>
        </w:rPr>
        <w:t xml:space="preserve">2.2.1. </w:t>
      </w:r>
      <w:proofErr w:type="gramStart"/>
      <w:r w:rsidRPr="00241124">
        <w:rPr>
          <w:w w:val="100"/>
        </w:rPr>
        <w:t>Разместить</w:t>
      </w:r>
      <w:proofErr w:type="gramEnd"/>
      <w:r w:rsidRPr="00241124">
        <w:rPr>
          <w:w w:val="100"/>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9193C" w:rsidRPr="00241124" w:rsidRDefault="00A9193C" w:rsidP="00A9193C">
      <w:pPr>
        <w:pStyle w:val="1"/>
        <w:rPr>
          <w:w w:val="100"/>
        </w:rPr>
      </w:pPr>
      <w:r w:rsidRPr="00241124">
        <w:rPr>
          <w:w w:val="100"/>
        </w:rPr>
        <w:t>2.2.2. Опубликовать настоящее распоряжение администрации муниципального образования «Город Астрахань» в средствах массовой информации.</w:t>
      </w:r>
    </w:p>
    <w:p w:rsidR="00A9193C" w:rsidRPr="00241124" w:rsidRDefault="00A9193C" w:rsidP="00A9193C">
      <w:pPr>
        <w:pStyle w:val="1"/>
        <w:rPr>
          <w:w w:val="100"/>
        </w:rPr>
      </w:pPr>
      <w:r w:rsidRPr="00241124">
        <w:rPr>
          <w:w w:val="100"/>
        </w:rPr>
        <w:t>3. Управлению муниципального имущества администрации муниципального образования «Город Астрахань»:</w:t>
      </w:r>
    </w:p>
    <w:p w:rsidR="00A9193C" w:rsidRPr="00241124" w:rsidRDefault="00A9193C" w:rsidP="00A9193C">
      <w:pPr>
        <w:pStyle w:val="1"/>
        <w:rPr>
          <w:w w:val="100"/>
        </w:rPr>
      </w:pPr>
      <w:r w:rsidRPr="00241124">
        <w:rPr>
          <w:w w:val="100"/>
        </w:rPr>
        <w:t>3.1.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 Астрахань».</w:t>
      </w:r>
    </w:p>
    <w:p w:rsidR="00A9193C" w:rsidRPr="00241124" w:rsidRDefault="00A9193C" w:rsidP="00A9193C">
      <w:pPr>
        <w:pStyle w:val="1"/>
        <w:rPr>
          <w:w w:val="100"/>
        </w:rPr>
      </w:pPr>
      <w:r w:rsidRPr="00241124">
        <w:rPr>
          <w:w w:val="100"/>
        </w:rPr>
        <w:t>3.2. После принятия настоящего распоряжения администрации муниципального образования «Город Астрахань» и выполнения подпункта 3.1 настоящего распоряжения администрации муниципального образования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 Астрахань» (далее - соглашение) письмом с уведомлением о вручении.</w:t>
      </w:r>
    </w:p>
    <w:p w:rsidR="00A9193C" w:rsidRPr="00241124" w:rsidRDefault="00A9193C" w:rsidP="00A9193C">
      <w:pPr>
        <w:pStyle w:val="1"/>
        <w:rPr>
          <w:w w:val="100"/>
        </w:rPr>
      </w:pPr>
      <w:r w:rsidRPr="00241124">
        <w:rPr>
          <w:w w:val="100"/>
        </w:rPr>
        <w:t>3.3.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A9193C" w:rsidRPr="00241124" w:rsidRDefault="00A9193C" w:rsidP="00A9193C">
      <w:pPr>
        <w:pStyle w:val="1"/>
        <w:rPr>
          <w:w w:val="100"/>
        </w:rPr>
      </w:pPr>
      <w:r w:rsidRPr="00241124">
        <w:rPr>
          <w:w w:val="100"/>
        </w:rPr>
        <w:t>3.4.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A9193C" w:rsidRPr="00241124" w:rsidRDefault="00A9193C" w:rsidP="00A9193C">
      <w:pPr>
        <w:pStyle w:val="1"/>
        <w:rPr>
          <w:w w:val="100"/>
        </w:rPr>
      </w:pPr>
      <w:r w:rsidRPr="00241124">
        <w:rPr>
          <w:w w:val="100"/>
        </w:rP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A9193C" w:rsidRPr="00241124" w:rsidRDefault="00A9193C" w:rsidP="00A9193C">
      <w:pPr>
        <w:pStyle w:val="1"/>
        <w:rPr>
          <w:w w:val="100"/>
        </w:rPr>
      </w:pPr>
      <w:r w:rsidRPr="00241124">
        <w:rPr>
          <w:w w:val="100"/>
        </w:rPr>
        <w:t xml:space="preserve">5. </w:t>
      </w:r>
      <w:proofErr w:type="gramStart"/>
      <w:r w:rsidRPr="00241124">
        <w:rPr>
          <w:w w:val="100"/>
        </w:rPr>
        <w:t>Контроль за</w:t>
      </w:r>
      <w:proofErr w:type="gramEnd"/>
      <w:r w:rsidRPr="00241124">
        <w:rPr>
          <w:w w:val="100"/>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A9193C" w:rsidRPr="00241124" w:rsidRDefault="00A9193C" w:rsidP="00A9193C">
      <w:pPr>
        <w:pStyle w:val="1"/>
        <w:rPr>
          <w:w w:val="100"/>
        </w:rPr>
      </w:pPr>
      <w:r w:rsidRPr="00241124">
        <w:rPr>
          <w:w w:val="100"/>
        </w:rPr>
        <w:t>6. Настоящее распоряжение администрации муниципального образования «Город Астрахань» действует в течение трех лет со дня его принятия.</w:t>
      </w:r>
    </w:p>
    <w:p w:rsidR="00A9193C" w:rsidRPr="00241124" w:rsidRDefault="00A9193C" w:rsidP="00A9193C">
      <w:pPr>
        <w:pStyle w:val="a3"/>
        <w:jc w:val="right"/>
        <w:rPr>
          <w:b/>
          <w:bCs/>
          <w:w w:val="100"/>
        </w:rPr>
      </w:pPr>
      <w:r w:rsidRPr="00241124">
        <w:rPr>
          <w:b/>
          <w:bCs/>
          <w:w w:val="100"/>
        </w:rPr>
        <w:t>Глава администрации Р.Л. ХАРИСОВ</w:t>
      </w:r>
    </w:p>
    <w:p w:rsidR="00400130" w:rsidRDefault="00400130"/>
    <w:sectPr w:rsidR="00400130" w:rsidSect="005B607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93C"/>
    <w:rsid w:val="00400130"/>
    <w:rsid w:val="005B6073"/>
    <w:rsid w:val="00A919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Ужимка"/>
    <w:basedOn w:val="a"/>
    <w:link w:val="a4"/>
    <w:uiPriority w:val="99"/>
    <w:rsid w:val="00A9193C"/>
    <w:pPr>
      <w:autoSpaceDE w:val="0"/>
      <w:autoSpaceDN w:val="0"/>
      <w:adjustRightInd w:val="0"/>
      <w:spacing w:after="0" w:line="160" w:lineRule="atLeast"/>
      <w:ind w:firstLine="227"/>
      <w:jc w:val="both"/>
      <w:textAlignment w:val="center"/>
    </w:pPr>
    <w:rPr>
      <w:rFonts w:ascii="Arial" w:eastAsia="Times New Roman" w:hAnsi="Arial" w:cs="Arial"/>
      <w:color w:val="000000"/>
      <w:w w:val="95"/>
      <w:sz w:val="16"/>
      <w:szCs w:val="16"/>
    </w:rPr>
  </w:style>
  <w:style w:type="paragraph" w:customStyle="1" w:styleId="a5">
    <w:name w:val="осн"/>
    <w:basedOn w:val="a"/>
    <w:link w:val="a6"/>
    <w:qFormat/>
    <w:rsid w:val="00A9193C"/>
    <w:pPr>
      <w:autoSpaceDE w:val="0"/>
      <w:autoSpaceDN w:val="0"/>
      <w:adjustRightInd w:val="0"/>
      <w:spacing w:after="0" w:line="170" w:lineRule="atLeast"/>
      <w:jc w:val="center"/>
      <w:textAlignment w:val="center"/>
    </w:pPr>
    <w:rPr>
      <w:rFonts w:ascii="Cambria" w:eastAsia="Times New Roman" w:hAnsi="Cambria" w:cs="Arial"/>
      <w:b/>
      <w:bCs/>
      <w:color w:val="000000"/>
      <w:sz w:val="20"/>
      <w:szCs w:val="20"/>
    </w:rPr>
  </w:style>
  <w:style w:type="paragraph" w:customStyle="1" w:styleId="1">
    <w:name w:val="осн1"/>
    <w:basedOn w:val="a3"/>
    <w:link w:val="10"/>
    <w:qFormat/>
    <w:rsid w:val="00A9193C"/>
    <w:pPr>
      <w:ind w:firstLine="709"/>
    </w:pPr>
    <w:rPr>
      <w:sz w:val="18"/>
      <w:szCs w:val="18"/>
    </w:rPr>
  </w:style>
  <w:style w:type="character" w:customStyle="1" w:styleId="a6">
    <w:name w:val="осн Знак"/>
    <w:basedOn w:val="a0"/>
    <w:link w:val="a5"/>
    <w:rsid w:val="00A9193C"/>
    <w:rPr>
      <w:rFonts w:ascii="Cambria" w:eastAsia="Times New Roman" w:hAnsi="Cambria" w:cs="Arial"/>
      <w:b/>
      <w:bCs/>
      <w:color w:val="000000"/>
      <w:sz w:val="20"/>
      <w:szCs w:val="20"/>
    </w:rPr>
  </w:style>
  <w:style w:type="character" w:customStyle="1" w:styleId="a4">
    <w:name w:val="Ужимка Знак"/>
    <w:basedOn w:val="a0"/>
    <w:link w:val="a3"/>
    <w:uiPriority w:val="99"/>
    <w:rsid w:val="00A9193C"/>
    <w:rPr>
      <w:rFonts w:ascii="Arial" w:eastAsia="Times New Roman" w:hAnsi="Arial" w:cs="Arial"/>
      <w:color w:val="000000"/>
      <w:w w:val="95"/>
      <w:sz w:val="16"/>
      <w:szCs w:val="16"/>
    </w:rPr>
  </w:style>
  <w:style w:type="character" w:customStyle="1" w:styleId="10">
    <w:name w:val="осн1 Знак"/>
    <w:basedOn w:val="a4"/>
    <w:link w:val="1"/>
    <w:rsid w:val="00A9193C"/>
    <w:rPr>
      <w:rFonts w:ascii="Arial" w:eastAsia="Times New Roman" w:hAnsi="Arial" w:cs="Arial"/>
      <w:color w:val="000000"/>
      <w:w w:val="9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Ужимка"/>
    <w:basedOn w:val="a"/>
    <w:link w:val="a4"/>
    <w:uiPriority w:val="99"/>
    <w:rsid w:val="00A9193C"/>
    <w:pPr>
      <w:autoSpaceDE w:val="0"/>
      <w:autoSpaceDN w:val="0"/>
      <w:adjustRightInd w:val="0"/>
      <w:spacing w:after="0" w:line="160" w:lineRule="atLeast"/>
      <w:ind w:firstLine="227"/>
      <w:jc w:val="both"/>
      <w:textAlignment w:val="center"/>
    </w:pPr>
    <w:rPr>
      <w:rFonts w:ascii="Arial" w:eastAsia="Times New Roman" w:hAnsi="Arial" w:cs="Arial"/>
      <w:color w:val="000000"/>
      <w:w w:val="95"/>
      <w:sz w:val="16"/>
      <w:szCs w:val="16"/>
    </w:rPr>
  </w:style>
  <w:style w:type="paragraph" w:customStyle="1" w:styleId="a5">
    <w:name w:val="осн"/>
    <w:basedOn w:val="a"/>
    <w:link w:val="a6"/>
    <w:qFormat/>
    <w:rsid w:val="00A9193C"/>
    <w:pPr>
      <w:autoSpaceDE w:val="0"/>
      <w:autoSpaceDN w:val="0"/>
      <w:adjustRightInd w:val="0"/>
      <w:spacing w:after="0" w:line="170" w:lineRule="atLeast"/>
      <w:jc w:val="center"/>
      <w:textAlignment w:val="center"/>
    </w:pPr>
    <w:rPr>
      <w:rFonts w:ascii="Cambria" w:eastAsia="Times New Roman" w:hAnsi="Cambria" w:cs="Arial"/>
      <w:b/>
      <w:bCs/>
      <w:color w:val="000000"/>
      <w:sz w:val="20"/>
      <w:szCs w:val="20"/>
    </w:rPr>
  </w:style>
  <w:style w:type="paragraph" w:customStyle="1" w:styleId="1">
    <w:name w:val="осн1"/>
    <w:basedOn w:val="a3"/>
    <w:link w:val="10"/>
    <w:qFormat/>
    <w:rsid w:val="00A9193C"/>
    <w:pPr>
      <w:ind w:firstLine="709"/>
    </w:pPr>
    <w:rPr>
      <w:sz w:val="18"/>
      <w:szCs w:val="18"/>
    </w:rPr>
  </w:style>
  <w:style w:type="character" w:customStyle="1" w:styleId="a6">
    <w:name w:val="осн Знак"/>
    <w:basedOn w:val="a0"/>
    <w:link w:val="a5"/>
    <w:rsid w:val="00A9193C"/>
    <w:rPr>
      <w:rFonts w:ascii="Cambria" w:eastAsia="Times New Roman" w:hAnsi="Cambria" w:cs="Arial"/>
      <w:b/>
      <w:bCs/>
      <w:color w:val="000000"/>
      <w:sz w:val="20"/>
      <w:szCs w:val="20"/>
    </w:rPr>
  </w:style>
  <w:style w:type="character" w:customStyle="1" w:styleId="a4">
    <w:name w:val="Ужимка Знак"/>
    <w:basedOn w:val="a0"/>
    <w:link w:val="a3"/>
    <w:uiPriority w:val="99"/>
    <w:rsid w:val="00A9193C"/>
    <w:rPr>
      <w:rFonts w:ascii="Arial" w:eastAsia="Times New Roman" w:hAnsi="Arial" w:cs="Arial"/>
      <w:color w:val="000000"/>
      <w:w w:val="95"/>
      <w:sz w:val="16"/>
      <w:szCs w:val="16"/>
    </w:rPr>
  </w:style>
  <w:style w:type="character" w:customStyle="1" w:styleId="10">
    <w:name w:val="осн1 Знак"/>
    <w:basedOn w:val="a4"/>
    <w:link w:val="1"/>
    <w:rsid w:val="00A9193C"/>
    <w:rPr>
      <w:rFonts w:ascii="Arial" w:eastAsia="Times New Roman" w:hAnsi="Arial" w:cs="Arial"/>
      <w:color w:val="000000"/>
      <w:w w:val="9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668</Words>
  <Characters>3812</Characters>
  <Application>Microsoft Office Word</Application>
  <DocSecurity>0</DocSecurity>
  <Lines>31</Lines>
  <Paragraphs>8</Paragraphs>
  <ScaleCrop>false</ScaleCrop>
  <Company/>
  <LinksUpToDate>false</LinksUpToDate>
  <CharactersWithSpaces>4472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2019-12-30T06:01:00Z</dcterms:created>
  <dcterms:modified xsi:type="dcterms:W3CDTF">2019-12-30T06:02:00Z</dcterms:modified>
</cp:coreProperties>
</file>