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64" w:rsidRPr="00CE7A76" w:rsidRDefault="00613E64" w:rsidP="00CE7A7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E7A7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E7A76" w:rsidRPr="00CE7A76" w:rsidRDefault="00EC00B0" w:rsidP="00CE7A76">
      <w:pPr>
        <w:jc w:val="center"/>
        <w:rPr>
          <w:rFonts w:ascii="Cambria" w:hAnsi="Cambria"/>
          <w:b/>
          <w:sz w:val="20"/>
          <w:szCs w:val="20"/>
        </w:rPr>
      </w:pPr>
      <w:r w:rsidRPr="00CE7A7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86329F" w:rsidRPr="00CE7A76" w:rsidRDefault="00EC00B0" w:rsidP="00CE7A76">
      <w:pPr>
        <w:jc w:val="center"/>
        <w:rPr>
          <w:rFonts w:ascii="Cambria" w:hAnsi="Cambria"/>
          <w:b/>
          <w:sz w:val="20"/>
          <w:szCs w:val="20"/>
        </w:rPr>
      </w:pPr>
      <w:r w:rsidRPr="00CE7A76">
        <w:rPr>
          <w:rFonts w:ascii="Cambria" w:hAnsi="Cambria"/>
          <w:b/>
          <w:sz w:val="20"/>
          <w:szCs w:val="20"/>
        </w:rPr>
        <w:t>25 декабря 2020 года</w:t>
      </w:r>
      <w:r w:rsidR="00613E64" w:rsidRPr="00CE7A76">
        <w:rPr>
          <w:rFonts w:ascii="Cambria" w:hAnsi="Cambria"/>
          <w:b/>
          <w:sz w:val="20"/>
          <w:szCs w:val="20"/>
        </w:rPr>
        <w:t xml:space="preserve"> </w:t>
      </w:r>
      <w:r w:rsidRPr="00CE7A76">
        <w:rPr>
          <w:rFonts w:ascii="Cambria" w:hAnsi="Cambria"/>
          <w:b/>
          <w:sz w:val="20"/>
          <w:szCs w:val="20"/>
        </w:rPr>
        <w:t>№</w:t>
      </w:r>
      <w:r w:rsidRPr="00CE7A76">
        <w:rPr>
          <w:rFonts w:ascii="Cambria" w:hAnsi="Cambria"/>
          <w:b/>
          <w:sz w:val="20"/>
          <w:szCs w:val="20"/>
        </w:rPr>
        <w:t xml:space="preserve"> 2386-р</w:t>
      </w:r>
    </w:p>
    <w:p w:rsidR="0086329F" w:rsidRPr="00613E64" w:rsidRDefault="00613E64" w:rsidP="00CE7A76">
      <w:pPr>
        <w:jc w:val="center"/>
      </w:pPr>
      <w:r w:rsidRPr="00CE7A76">
        <w:rPr>
          <w:rFonts w:ascii="Cambria" w:hAnsi="Cambria"/>
          <w:b/>
          <w:sz w:val="20"/>
          <w:szCs w:val="20"/>
        </w:rPr>
        <w:t>«</w:t>
      </w:r>
      <w:r w:rsidR="00EC00B0" w:rsidRPr="00CE7A76">
        <w:rPr>
          <w:rFonts w:ascii="Cambria" w:hAnsi="Cambria"/>
          <w:b/>
          <w:sz w:val="20"/>
          <w:szCs w:val="20"/>
        </w:rPr>
        <w:t>О внесении изменении в</w:t>
      </w:r>
      <w:r w:rsidRPr="00CE7A76">
        <w:rPr>
          <w:rFonts w:ascii="Cambria" w:hAnsi="Cambria"/>
          <w:b/>
          <w:sz w:val="20"/>
          <w:szCs w:val="20"/>
        </w:rPr>
        <w:t xml:space="preserve"> </w:t>
      </w:r>
      <w:r w:rsidR="00EC00B0" w:rsidRPr="00CE7A76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25.01.2018 №</w:t>
      </w:r>
      <w:r w:rsidRPr="00CE7A76">
        <w:rPr>
          <w:rFonts w:ascii="Cambria" w:hAnsi="Cambria"/>
          <w:b/>
          <w:sz w:val="20"/>
          <w:szCs w:val="20"/>
        </w:rPr>
        <w:t xml:space="preserve"> </w:t>
      </w:r>
      <w:r w:rsidR="00EC00B0" w:rsidRPr="00CE7A76">
        <w:rPr>
          <w:rFonts w:ascii="Cambria" w:hAnsi="Cambria"/>
          <w:b/>
          <w:sz w:val="20"/>
          <w:szCs w:val="20"/>
        </w:rPr>
        <w:t>311-р</w:t>
      </w:r>
      <w:r w:rsidRPr="00CE7A76">
        <w:rPr>
          <w:rFonts w:ascii="Cambria" w:hAnsi="Cambria"/>
          <w:b/>
          <w:sz w:val="20"/>
          <w:szCs w:val="20"/>
        </w:rPr>
        <w:t>»</w:t>
      </w:r>
    </w:p>
    <w:p w:rsidR="0086329F" w:rsidRPr="00CE7A76" w:rsidRDefault="00EC00B0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>В соответствии со статьей 50</w:t>
      </w:r>
      <w:r w:rsidRPr="00CE7A76">
        <w:rPr>
          <w:rFonts w:ascii="Arial" w:hAnsi="Arial" w:cs="Arial"/>
          <w:sz w:val="18"/>
          <w:szCs w:val="18"/>
        </w:rPr>
        <w:t xml:space="preserve"> Уголовного кодекса Российской Федерации, статьей 39 Уголовно-исполнительного кодекса Российской Федерации, в целях обеспечения исполнения наказания в виде исправительных работ, по согласованию с уголовно - исполнительной инспекцией УФСИН России по Астраха</w:t>
      </w:r>
      <w:r w:rsidRPr="00CE7A76">
        <w:rPr>
          <w:rFonts w:ascii="Arial" w:hAnsi="Arial" w:cs="Arial"/>
          <w:sz w:val="18"/>
          <w:szCs w:val="18"/>
        </w:rPr>
        <w:t>нской области:</w:t>
      </w:r>
    </w:p>
    <w:p w:rsidR="0086329F" w:rsidRPr="00CE7A76" w:rsidRDefault="00613E64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 xml:space="preserve">1. </w:t>
      </w:r>
      <w:r w:rsidR="00EC00B0" w:rsidRPr="00CE7A76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25.01.2018 № 311-р «Об обеспечении исполнения наказания в виде исправительных работ» с изменениями, внесенными распоряжением администрации муниципального обр</w:t>
      </w:r>
      <w:r w:rsidR="00EC00B0" w:rsidRPr="00CE7A76">
        <w:rPr>
          <w:rFonts w:ascii="Arial" w:hAnsi="Arial" w:cs="Arial"/>
          <w:sz w:val="18"/>
          <w:szCs w:val="18"/>
        </w:rPr>
        <w:t>азования «Город Астрахань» от 02.06.2020 № 1007-р, следующие изменения:</w:t>
      </w:r>
    </w:p>
    <w:p w:rsidR="0086329F" w:rsidRPr="00CE7A76" w:rsidRDefault="00613E64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C00B0" w:rsidRPr="00CE7A76">
        <w:rPr>
          <w:rFonts w:ascii="Arial" w:hAnsi="Arial" w:cs="Arial"/>
          <w:sz w:val="18"/>
          <w:szCs w:val="18"/>
        </w:rPr>
        <w:t>Перечень организаций города Астрахани, оказывающих содействие в занятости гражданам, осужденным по приговору суда к отбыванию исправительных работ без лишения свободы по месту жительст</w:t>
      </w:r>
      <w:r w:rsidR="00EC00B0" w:rsidRPr="00CE7A76">
        <w:rPr>
          <w:rFonts w:ascii="Arial" w:hAnsi="Arial" w:cs="Arial"/>
          <w:sz w:val="18"/>
          <w:szCs w:val="18"/>
        </w:rPr>
        <w:t>ва на срок от 2-х месяцев до 2-х лет, утвержденный распоряжением администрации муниципального образования «Город Астрахань» от 25.01.2018 № 311-р, изложить в новой редакции, согласно приложению к настоящему распоряжению администрации муниципального образов</w:t>
      </w:r>
      <w:r w:rsidR="00EC00B0" w:rsidRPr="00CE7A76">
        <w:rPr>
          <w:rFonts w:ascii="Arial" w:hAnsi="Arial" w:cs="Arial"/>
          <w:sz w:val="18"/>
          <w:szCs w:val="18"/>
        </w:rPr>
        <w:t>ания «Город Астрахань».</w:t>
      </w:r>
      <w:proofErr w:type="gramEnd"/>
    </w:p>
    <w:p w:rsidR="0086329F" w:rsidRPr="00CE7A76" w:rsidRDefault="00613E64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 xml:space="preserve">1.2. </w:t>
      </w:r>
      <w:r w:rsidR="00EC00B0" w:rsidRPr="00CE7A76">
        <w:rPr>
          <w:rFonts w:ascii="Arial" w:hAnsi="Arial" w:cs="Arial"/>
          <w:sz w:val="18"/>
          <w:szCs w:val="18"/>
        </w:rPr>
        <w:t xml:space="preserve">Признать утратившим силу распоряжение администрации муниципального образования «Город Астрахань» от 02.06.2020 № 1007-р «О внесении изменений в распоряжение администрации муниципального образования «Город Астрахань» от 25.01.2018 № </w:t>
      </w:r>
      <w:r w:rsidR="00EC00B0" w:rsidRPr="00CE7A76">
        <w:rPr>
          <w:rFonts w:ascii="Arial" w:hAnsi="Arial" w:cs="Arial"/>
          <w:sz w:val="18"/>
          <w:szCs w:val="18"/>
        </w:rPr>
        <w:t>311-р».</w:t>
      </w:r>
    </w:p>
    <w:p w:rsidR="0086329F" w:rsidRPr="00CE7A76" w:rsidRDefault="00613E64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 xml:space="preserve">2. </w:t>
      </w:r>
      <w:r w:rsidR="00EC00B0" w:rsidRPr="00CE7A7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C00B0" w:rsidRPr="00CE7A76">
        <w:rPr>
          <w:rFonts w:ascii="Arial" w:hAnsi="Arial" w:cs="Arial"/>
          <w:sz w:val="18"/>
          <w:szCs w:val="18"/>
        </w:rPr>
        <w:t>разместить</w:t>
      </w:r>
      <w:proofErr w:type="gramEnd"/>
      <w:r w:rsidR="00EC00B0" w:rsidRPr="00CE7A7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</w:t>
      </w:r>
      <w:r w:rsidR="00EC00B0" w:rsidRPr="00CE7A76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86329F" w:rsidRPr="00CE7A76" w:rsidRDefault="00613E64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 xml:space="preserve">3. </w:t>
      </w:r>
      <w:r w:rsidR="00EC00B0" w:rsidRPr="00CE7A76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6329F" w:rsidRPr="00CE7A76" w:rsidRDefault="00613E64" w:rsidP="00CE7A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7A7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C00B0" w:rsidRPr="00CE7A76">
        <w:rPr>
          <w:rFonts w:ascii="Arial" w:hAnsi="Arial" w:cs="Arial"/>
          <w:sz w:val="18"/>
          <w:szCs w:val="18"/>
        </w:rPr>
        <w:t>Контроль за</w:t>
      </w:r>
      <w:proofErr w:type="gramEnd"/>
      <w:r w:rsidR="00EC00B0" w:rsidRPr="00CE7A7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связям с общественностью администрации муниципального образования «Город Астрахань».</w:t>
      </w:r>
    </w:p>
    <w:p w:rsidR="0086329F" w:rsidRPr="00CE7A76" w:rsidRDefault="00EC00B0" w:rsidP="00CE7A76">
      <w:pPr>
        <w:ind w:firstLine="709"/>
        <w:jc w:val="right"/>
        <w:rPr>
          <w:b/>
        </w:rPr>
      </w:pPr>
      <w:r w:rsidRPr="00CE7A76">
        <w:rPr>
          <w:rFonts w:ascii="Arial" w:hAnsi="Arial" w:cs="Arial"/>
          <w:b/>
          <w:sz w:val="18"/>
          <w:szCs w:val="18"/>
        </w:rPr>
        <w:t>Гл</w:t>
      </w:r>
      <w:r w:rsidRPr="00CE7A76">
        <w:rPr>
          <w:rFonts w:ascii="Arial" w:hAnsi="Arial" w:cs="Arial"/>
          <w:b/>
          <w:sz w:val="18"/>
          <w:szCs w:val="18"/>
        </w:rPr>
        <w:t>ава муниципального</w:t>
      </w:r>
      <w:r w:rsidR="00613E64" w:rsidRPr="00CE7A76">
        <w:rPr>
          <w:rFonts w:ascii="Arial" w:hAnsi="Arial" w:cs="Arial"/>
          <w:b/>
          <w:sz w:val="18"/>
          <w:szCs w:val="18"/>
        </w:rPr>
        <w:t xml:space="preserve"> </w:t>
      </w:r>
      <w:r w:rsidRPr="00CE7A76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613E64" w:rsidRPr="00CE7A76">
        <w:rPr>
          <w:rFonts w:ascii="Arial" w:hAnsi="Arial" w:cs="Arial"/>
          <w:b/>
          <w:sz w:val="18"/>
          <w:szCs w:val="18"/>
        </w:rPr>
        <w:t xml:space="preserve"> </w:t>
      </w:r>
      <w:r w:rsidRPr="00CE7A7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CE7A7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6329F" w:rsidRPr="00613E64" w:rsidRDefault="004853D0" w:rsidP="00613E64">
      <w:r>
        <w:rPr>
          <w:noProof/>
          <w:lang w:bidi="ar-SA"/>
        </w:rPr>
        <w:lastRenderedPageBreak/>
        <w:drawing>
          <wp:inline distT="0" distB="0" distL="0" distR="0">
            <wp:extent cx="5133975" cy="749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14925" cy="7496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33975" cy="7553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86375" cy="7477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76825" cy="7419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48275" cy="6200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6329F" w:rsidRPr="00613E64" w:rsidSect="00CE7A7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B0" w:rsidRDefault="00EC00B0">
      <w:r>
        <w:separator/>
      </w:r>
    </w:p>
  </w:endnote>
  <w:endnote w:type="continuationSeparator" w:id="0">
    <w:p w:rsidR="00EC00B0" w:rsidRDefault="00EC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B0" w:rsidRDefault="00EC00B0"/>
  </w:footnote>
  <w:footnote w:type="continuationSeparator" w:id="0">
    <w:p w:rsidR="00EC00B0" w:rsidRDefault="00EC00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07"/>
    <w:multiLevelType w:val="multilevel"/>
    <w:tmpl w:val="B208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81D21"/>
    <w:multiLevelType w:val="multilevel"/>
    <w:tmpl w:val="55C4AD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329F"/>
    <w:rsid w:val="004853D0"/>
    <w:rsid w:val="00613E64"/>
    <w:rsid w:val="0086329F"/>
    <w:rsid w:val="00CE7A76"/>
    <w:rsid w:val="00E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85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85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2020-12-25T08:21:00Z</dcterms:created>
  <dcterms:modified xsi:type="dcterms:W3CDTF">2020-12-25T08:26:00Z</dcterms:modified>
</cp:coreProperties>
</file>