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732" w:rsidRDefault="00283732" w:rsidP="00283732">
      <w:pPr>
        <w:pStyle w:val="3"/>
      </w:pPr>
      <w:r>
        <w:t>Администрация муниципального образования «Город Астрахань»</w:t>
      </w:r>
    </w:p>
    <w:p w:rsidR="00283732" w:rsidRDefault="00283732" w:rsidP="00283732">
      <w:pPr>
        <w:pStyle w:val="3"/>
      </w:pPr>
      <w:r>
        <w:t>РАСПОРЯЖЕНИЕ</w:t>
      </w:r>
      <w:r>
        <w:t xml:space="preserve"> </w:t>
      </w:r>
    </w:p>
    <w:p w:rsidR="00283732" w:rsidRDefault="00283732" w:rsidP="00283732">
      <w:pPr>
        <w:pStyle w:val="3"/>
      </w:pPr>
      <w:bookmarkStart w:id="0" w:name="_GoBack"/>
      <w:bookmarkEnd w:id="0"/>
      <w:r>
        <w:t>25 февраля 2020 года № 293-р</w:t>
      </w:r>
    </w:p>
    <w:p w:rsidR="00283732" w:rsidRDefault="00283732" w:rsidP="00283732">
      <w:pPr>
        <w:pStyle w:val="3"/>
      </w:pPr>
      <w:r>
        <w:t>«Об отказе в предоставлении разрешения на отклонение</w:t>
      </w:r>
    </w:p>
    <w:p w:rsidR="00283732" w:rsidRDefault="00283732" w:rsidP="00283732">
      <w:pPr>
        <w:pStyle w:val="3"/>
      </w:pPr>
      <w:r>
        <w:t xml:space="preserve"> от предельных параметров разрешенного строительства, </w:t>
      </w:r>
    </w:p>
    <w:p w:rsidR="00283732" w:rsidRDefault="00283732" w:rsidP="00283732">
      <w:pPr>
        <w:pStyle w:val="3"/>
      </w:pPr>
      <w:r>
        <w:t xml:space="preserve">реконструкции объекта капитального строительства в с/т «Урожай», </w:t>
      </w:r>
    </w:p>
    <w:p w:rsidR="00283732" w:rsidRDefault="00283732" w:rsidP="00283732">
      <w:pPr>
        <w:pStyle w:val="3"/>
      </w:pPr>
      <w:r>
        <w:t xml:space="preserve">ул. 2-я </w:t>
      </w:r>
      <w:proofErr w:type="gramStart"/>
      <w:r>
        <w:t>Виноградная</w:t>
      </w:r>
      <w:proofErr w:type="gramEnd"/>
      <w:r>
        <w:t>, 14 в Советском районе г. Астрахани»</w:t>
      </w:r>
    </w:p>
    <w:p w:rsidR="00283732" w:rsidRDefault="00283732" w:rsidP="00283732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Губиной</w:t>
      </w:r>
      <w:proofErr w:type="spellEnd"/>
      <w:r>
        <w:t xml:space="preserve"> Ю.М. от 11.12.2019 № 05-04-01-8901, действующей за Хасанова М.М. по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30/49-н/30-2019-3-318 от 18.10.2019,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>
        <w:t xml:space="preserve">. </w:t>
      </w:r>
      <w:proofErr w:type="gramStart"/>
      <w:r>
        <w:t xml:space="preserve">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23.01.2020, ввиду несоответствия ограничениям в седьмой </w:t>
      </w:r>
      <w:proofErr w:type="spellStart"/>
      <w:r>
        <w:t>подзоне</w:t>
      </w:r>
      <w:proofErr w:type="spellEnd"/>
      <w:r>
        <w:t xml:space="preserve"> </w:t>
      </w:r>
      <w:proofErr w:type="spellStart"/>
      <w:r>
        <w:t>приаэродромной</w:t>
      </w:r>
      <w:proofErr w:type="spellEnd"/>
      <w:r>
        <w:t xml:space="preserve"> территории аэродрома «Астрахань (</w:t>
      </w:r>
      <w:proofErr w:type="spellStart"/>
      <w:r>
        <w:t>Нариманово</w:t>
      </w:r>
      <w:proofErr w:type="spellEnd"/>
      <w:r>
        <w:t>)», утвержденной приказом Федерального агентства</w:t>
      </w:r>
      <w:proofErr w:type="gramEnd"/>
      <w:r>
        <w:t xml:space="preserve"> воздушного транспорта Министерства транспорта Российской Федерации от 23.12.2019 № 1391-П, в которой ввиду превышения уровня шумового и электромагнитного воздействий, концентрации загрязняющих веществ в атмосферном воздухе не допускается использование земельных участков в целях размещения жилой застройки:</w:t>
      </w:r>
    </w:p>
    <w:p w:rsidR="00283732" w:rsidRDefault="00283732" w:rsidP="00283732">
      <w:pPr>
        <w:pStyle w:val="a3"/>
        <w:ind w:firstLine="709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«Урожай», ул. 2-я Виноградная, 14 в Советском районе г. Астрахани в отношении земельного участка (кадастровый номер 30:12:032101:33), площадь которого 493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283732" w:rsidRDefault="00283732" w:rsidP="00283732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83732" w:rsidRDefault="00283732" w:rsidP="0028373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283732" w:rsidRDefault="00283732" w:rsidP="0028373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83732" w:rsidRDefault="00283732" w:rsidP="00283732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83732" w:rsidRDefault="00283732" w:rsidP="00283732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573EF" w:rsidRDefault="00283732" w:rsidP="00283732">
      <w:pPr>
        <w:jc w:val="right"/>
      </w:pPr>
      <w:r>
        <w:rPr>
          <w:b/>
          <w:bCs/>
        </w:rPr>
        <w:t>Глава администрации P.Л. ХАРИСОВ</w:t>
      </w:r>
    </w:p>
    <w:sectPr w:rsidR="00D573EF" w:rsidSect="0028373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732"/>
    <w:rsid w:val="00283732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73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37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37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73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837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837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460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2020-03-05T07:53:00Z</dcterms:created>
  <dcterms:modified xsi:type="dcterms:W3CDTF">2020-03-05T07:53:00Z</dcterms:modified>
</cp:coreProperties>
</file>