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4F4" w:rsidRPr="00C424F4" w:rsidRDefault="00C424F4" w:rsidP="00C424F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424F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424F4" w:rsidRDefault="00806E64" w:rsidP="00C424F4">
      <w:pPr>
        <w:jc w:val="center"/>
        <w:rPr>
          <w:rFonts w:ascii="Cambria" w:hAnsi="Cambria"/>
          <w:b/>
          <w:sz w:val="20"/>
          <w:szCs w:val="20"/>
        </w:rPr>
      </w:pPr>
      <w:r w:rsidRPr="00C424F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9D511B" w:rsidRPr="00C424F4" w:rsidRDefault="00806E64" w:rsidP="00C424F4">
      <w:pPr>
        <w:jc w:val="center"/>
        <w:rPr>
          <w:rFonts w:ascii="Cambria" w:hAnsi="Cambria"/>
          <w:b/>
          <w:sz w:val="20"/>
          <w:szCs w:val="20"/>
        </w:rPr>
      </w:pPr>
      <w:r w:rsidRPr="00C424F4">
        <w:rPr>
          <w:rFonts w:ascii="Cambria" w:hAnsi="Cambria"/>
          <w:b/>
          <w:sz w:val="20"/>
          <w:szCs w:val="20"/>
        </w:rPr>
        <w:t>25 марта 2020 года</w:t>
      </w:r>
      <w:r w:rsidR="00C424F4" w:rsidRPr="00C424F4">
        <w:rPr>
          <w:rFonts w:ascii="Cambria" w:hAnsi="Cambria"/>
          <w:b/>
          <w:sz w:val="20"/>
          <w:szCs w:val="20"/>
        </w:rPr>
        <w:t xml:space="preserve"> № </w:t>
      </w:r>
      <w:r w:rsidRPr="00C424F4">
        <w:rPr>
          <w:rFonts w:ascii="Cambria" w:hAnsi="Cambria"/>
          <w:b/>
          <w:sz w:val="20"/>
          <w:szCs w:val="20"/>
        </w:rPr>
        <w:t>584-р</w:t>
      </w:r>
    </w:p>
    <w:p w:rsidR="00C424F4" w:rsidRDefault="00C424F4" w:rsidP="00C424F4">
      <w:pPr>
        <w:jc w:val="center"/>
        <w:rPr>
          <w:rFonts w:ascii="Cambria" w:hAnsi="Cambria"/>
          <w:b/>
          <w:sz w:val="20"/>
          <w:szCs w:val="20"/>
        </w:rPr>
      </w:pPr>
      <w:r w:rsidRPr="00C424F4">
        <w:rPr>
          <w:rFonts w:ascii="Cambria" w:hAnsi="Cambria"/>
          <w:b/>
          <w:sz w:val="20"/>
          <w:szCs w:val="20"/>
        </w:rPr>
        <w:t>«</w:t>
      </w:r>
      <w:r w:rsidR="00806E64" w:rsidRPr="00C424F4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806E64" w:rsidRPr="00C424F4">
        <w:rPr>
          <w:rFonts w:ascii="Cambria" w:hAnsi="Cambria"/>
          <w:b/>
          <w:sz w:val="20"/>
          <w:szCs w:val="20"/>
        </w:rPr>
        <w:t>ии ау</w:t>
      </w:r>
      <w:proofErr w:type="gramEnd"/>
      <w:r w:rsidR="00806E64" w:rsidRPr="00C424F4">
        <w:rPr>
          <w:rFonts w:ascii="Cambria" w:hAnsi="Cambria"/>
          <w:b/>
          <w:sz w:val="20"/>
          <w:szCs w:val="20"/>
        </w:rPr>
        <w:t>кциона в элек</w:t>
      </w:r>
      <w:r w:rsidR="00806E64" w:rsidRPr="00C424F4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806E64" w:rsidRPr="00C424F4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806E64" w:rsidRPr="00C424F4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806E64" w:rsidRPr="00C424F4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806E64" w:rsidRPr="00C424F4">
        <w:rPr>
          <w:rFonts w:ascii="Cambria" w:hAnsi="Cambria"/>
          <w:b/>
          <w:sz w:val="20"/>
          <w:szCs w:val="20"/>
        </w:rPr>
        <w:t xml:space="preserve">адресу: </w:t>
      </w:r>
    </w:p>
    <w:p w:rsidR="00C424F4" w:rsidRDefault="00806E64" w:rsidP="00C424F4">
      <w:pPr>
        <w:jc w:val="center"/>
        <w:rPr>
          <w:rFonts w:ascii="Cambria" w:hAnsi="Cambria"/>
          <w:b/>
          <w:sz w:val="20"/>
          <w:szCs w:val="20"/>
        </w:rPr>
      </w:pPr>
      <w:r w:rsidRPr="00C424F4">
        <w:rPr>
          <w:rFonts w:ascii="Cambria" w:hAnsi="Cambria"/>
          <w:b/>
          <w:sz w:val="20"/>
          <w:szCs w:val="20"/>
        </w:rPr>
        <w:t>г. Астрахань, ул. Таганская/ пер. Ростовский, 34/6 пом. 4,</w:t>
      </w:r>
      <w:r w:rsidR="00C424F4" w:rsidRPr="00C424F4">
        <w:rPr>
          <w:rFonts w:ascii="Cambria" w:hAnsi="Cambria"/>
          <w:b/>
          <w:sz w:val="20"/>
          <w:szCs w:val="20"/>
        </w:rPr>
        <w:t xml:space="preserve"> </w:t>
      </w:r>
      <w:r w:rsidRPr="00C424F4">
        <w:rPr>
          <w:rFonts w:ascii="Cambria" w:hAnsi="Cambria"/>
          <w:b/>
          <w:sz w:val="20"/>
          <w:szCs w:val="20"/>
        </w:rPr>
        <w:t>вклю</w:t>
      </w:r>
      <w:r w:rsidRPr="00C424F4">
        <w:rPr>
          <w:rFonts w:ascii="Cambria" w:hAnsi="Cambria"/>
          <w:b/>
          <w:sz w:val="20"/>
          <w:szCs w:val="20"/>
        </w:rPr>
        <w:softHyphen/>
        <w:t>ченного в перечень объектов нежи</w:t>
      </w:r>
      <w:r w:rsidRPr="00C424F4">
        <w:rPr>
          <w:rFonts w:ascii="Cambria" w:hAnsi="Cambria"/>
          <w:b/>
          <w:sz w:val="20"/>
          <w:szCs w:val="20"/>
        </w:rPr>
        <w:softHyphen/>
        <w:t>лого муниципального фонда, пред</w:t>
      </w:r>
      <w:r w:rsidRPr="00C424F4">
        <w:rPr>
          <w:rFonts w:ascii="Cambria" w:hAnsi="Cambria"/>
          <w:b/>
          <w:sz w:val="20"/>
          <w:szCs w:val="20"/>
        </w:rPr>
        <w:softHyphen/>
        <w:t>назначенного для передачи во вре</w:t>
      </w:r>
      <w:r w:rsidRPr="00C424F4">
        <w:rPr>
          <w:rFonts w:ascii="Cambria" w:hAnsi="Cambria"/>
          <w:b/>
          <w:sz w:val="20"/>
          <w:szCs w:val="20"/>
        </w:rPr>
        <w:softHyphen/>
        <w:t>менное владение и пользование субъектам малого и среднего пред</w:t>
      </w:r>
      <w:r w:rsidRPr="00C424F4">
        <w:rPr>
          <w:rFonts w:ascii="Cambria" w:hAnsi="Cambria"/>
          <w:b/>
          <w:sz w:val="20"/>
          <w:szCs w:val="20"/>
        </w:rPr>
        <w:softHyphen/>
        <w:t xml:space="preserve">принимательства </w:t>
      </w:r>
    </w:p>
    <w:p w:rsidR="009D511B" w:rsidRPr="00C424F4" w:rsidRDefault="00806E64" w:rsidP="00C424F4">
      <w:pPr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C424F4">
        <w:rPr>
          <w:rFonts w:ascii="Cambria" w:hAnsi="Cambria"/>
          <w:b/>
          <w:sz w:val="20"/>
          <w:szCs w:val="20"/>
        </w:rPr>
        <w:t>и органи</w:t>
      </w:r>
      <w:r w:rsidRPr="00C424F4">
        <w:rPr>
          <w:rFonts w:ascii="Cambria" w:hAnsi="Cambria"/>
          <w:b/>
          <w:sz w:val="20"/>
          <w:szCs w:val="20"/>
        </w:rPr>
        <w:t>зациям, образующим инфраструктуру</w:t>
      </w:r>
      <w:r w:rsidR="00C424F4" w:rsidRPr="00C424F4">
        <w:rPr>
          <w:rFonts w:ascii="Cambria" w:hAnsi="Cambria"/>
          <w:b/>
          <w:sz w:val="20"/>
          <w:szCs w:val="20"/>
        </w:rPr>
        <w:t xml:space="preserve"> </w:t>
      </w:r>
      <w:r w:rsidRPr="00C424F4">
        <w:rPr>
          <w:rFonts w:ascii="Cambria" w:hAnsi="Cambria"/>
          <w:b/>
          <w:sz w:val="20"/>
          <w:szCs w:val="20"/>
        </w:rPr>
        <w:t>под</w:t>
      </w:r>
      <w:r w:rsidRPr="00C424F4">
        <w:rPr>
          <w:rFonts w:ascii="Cambria" w:hAnsi="Cambria"/>
          <w:b/>
          <w:sz w:val="20"/>
          <w:szCs w:val="20"/>
        </w:rPr>
        <w:softHyphen/>
        <w:t>держки субъектов малого и средне</w:t>
      </w:r>
      <w:r w:rsidRPr="00C424F4">
        <w:rPr>
          <w:rFonts w:ascii="Cambria" w:hAnsi="Cambria"/>
          <w:b/>
          <w:sz w:val="20"/>
          <w:szCs w:val="20"/>
        </w:rPr>
        <w:softHyphen/>
        <w:t>го предпринимательства</w:t>
      </w:r>
      <w:r w:rsidR="00C424F4" w:rsidRPr="00C424F4">
        <w:rPr>
          <w:rFonts w:ascii="Cambria" w:hAnsi="Cambria"/>
          <w:b/>
          <w:sz w:val="20"/>
          <w:szCs w:val="20"/>
        </w:rPr>
        <w:t>»</w:t>
      </w:r>
    </w:p>
    <w:p w:rsidR="009D511B" w:rsidRPr="00C424F4" w:rsidRDefault="00806E6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424F4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</w:t>
      </w:r>
      <w:r w:rsidRPr="00C424F4">
        <w:rPr>
          <w:rFonts w:ascii="Arial" w:hAnsi="Arial" w:cs="Arial"/>
          <w:sz w:val="18"/>
          <w:szCs w:val="18"/>
        </w:rPr>
        <w:t>сийской Федерации», приказом Федеральной антимонопольной службы от 10.02.2010</w:t>
      </w:r>
      <w:r w:rsidRPr="00C424F4">
        <w:rPr>
          <w:rFonts w:ascii="Arial" w:hAnsi="Arial" w:cs="Arial"/>
          <w:sz w:val="18"/>
          <w:szCs w:val="18"/>
        </w:rPr>
        <w:tab/>
        <w:t>№</w:t>
      </w:r>
      <w:r w:rsidR="00C424F4">
        <w:rPr>
          <w:rFonts w:ascii="Arial" w:hAnsi="Arial" w:cs="Arial"/>
          <w:sz w:val="18"/>
          <w:szCs w:val="18"/>
        </w:rPr>
        <w:t xml:space="preserve"> </w:t>
      </w:r>
      <w:r w:rsidRPr="00C424F4">
        <w:rPr>
          <w:rFonts w:ascii="Arial" w:hAnsi="Arial" w:cs="Arial"/>
          <w:sz w:val="18"/>
          <w:szCs w:val="18"/>
        </w:rPr>
        <w:t>67 «Об</w:t>
      </w:r>
      <w:r w:rsidR="00C424F4">
        <w:rPr>
          <w:rFonts w:ascii="Arial" w:hAnsi="Arial" w:cs="Arial"/>
          <w:sz w:val="18"/>
          <w:szCs w:val="18"/>
        </w:rPr>
        <w:t xml:space="preserve"> </w:t>
      </w:r>
      <w:r w:rsidRPr="00C424F4">
        <w:rPr>
          <w:rFonts w:ascii="Arial" w:hAnsi="Arial" w:cs="Arial"/>
          <w:sz w:val="18"/>
          <w:szCs w:val="18"/>
        </w:rPr>
        <w:t>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</w:t>
      </w:r>
      <w:r w:rsidRPr="00C424F4">
        <w:rPr>
          <w:rFonts w:ascii="Arial" w:hAnsi="Arial" w:cs="Arial"/>
          <w:sz w:val="18"/>
          <w:szCs w:val="18"/>
        </w:rPr>
        <w:t>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C424F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424F4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</w:t>
      </w:r>
      <w:r w:rsidRPr="00C424F4">
        <w:rPr>
          <w:rFonts w:ascii="Arial" w:hAnsi="Arial" w:cs="Arial"/>
          <w:sz w:val="18"/>
          <w:szCs w:val="18"/>
        </w:rPr>
        <w:t>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</w:t>
      </w:r>
      <w:r w:rsidRPr="00C424F4">
        <w:rPr>
          <w:rFonts w:ascii="Arial" w:hAnsi="Arial" w:cs="Arial"/>
          <w:sz w:val="18"/>
          <w:szCs w:val="18"/>
        </w:rPr>
        <w:t>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C424F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424F4">
        <w:rPr>
          <w:rFonts w:ascii="Arial" w:hAnsi="Arial" w:cs="Arial"/>
          <w:sz w:val="18"/>
          <w:szCs w:val="18"/>
        </w:rPr>
        <w:t>малого и среднего предпринимательства и организациям, образующим инфраструктуру поддержки</w:t>
      </w:r>
      <w:r w:rsidRPr="00C424F4">
        <w:rPr>
          <w:rFonts w:ascii="Arial" w:hAnsi="Arial" w:cs="Arial"/>
          <w:sz w:val="18"/>
          <w:szCs w:val="18"/>
        </w:rPr>
        <w:t xml:space="preserve"> субъектов малого</w:t>
      </w:r>
      <w:r w:rsidR="00C424F4" w:rsidRPr="00C424F4">
        <w:rPr>
          <w:rFonts w:ascii="Arial" w:hAnsi="Arial" w:cs="Arial"/>
          <w:sz w:val="18"/>
          <w:szCs w:val="18"/>
        </w:rPr>
        <w:t xml:space="preserve"> </w:t>
      </w:r>
      <w:r w:rsidRPr="00C424F4">
        <w:rPr>
          <w:rFonts w:ascii="Arial" w:hAnsi="Arial" w:cs="Arial"/>
          <w:sz w:val="18"/>
          <w:szCs w:val="18"/>
        </w:rPr>
        <w:t>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город</w:t>
      </w:r>
      <w:r w:rsidRPr="00C424F4">
        <w:rPr>
          <w:rFonts w:ascii="Arial" w:hAnsi="Arial" w:cs="Arial"/>
          <w:sz w:val="18"/>
          <w:szCs w:val="18"/>
        </w:rPr>
        <w:t>а 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C424F4">
        <w:rPr>
          <w:rFonts w:ascii="Arial" w:hAnsi="Arial" w:cs="Arial"/>
          <w:sz w:val="18"/>
          <w:szCs w:val="18"/>
        </w:rPr>
        <w:t xml:space="preserve"> образования «Горо</w:t>
      </w:r>
      <w:r w:rsidRPr="00C424F4">
        <w:rPr>
          <w:rFonts w:ascii="Arial" w:hAnsi="Arial" w:cs="Arial"/>
          <w:sz w:val="18"/>
          <w:szCs w:val="18"/>
        </w:rPr>
        <w:t xml:space="preserve">д Астрахань» от 16.07.2015 № 4384, от 01.07.2016 № 4341, от 05.10.2016 № 6664, от 31.03.2017 № 1902, от 01.09.2017 № 5010, </w:t>
      </w:r>
      <w:proofErr w:type="gramStart"/>
      <w:r w:rsidRPr="00C424F4">
        <w:rPr>
          <w:rFonts w:ascii="Arial" w:hAnsi="Arial" w:cs="Arial"/>
          <w:sz w:val="18"/>
          <w:szCs w:val="18"/>
        </w:rPr>
        <w:t>от</w:t>
      </w:r>
      <w:proofErr w:type="gramEnd"/>
      <w:r w:rsidRPr="00C424F4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1. </w:t>
      </w:r>
      <w:r w:rsidR="00806E64" w:rsidRPr="00C424F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</w:t>
      </w:r>
      <w:r w:rsidR="00806E64" w:rsidRPr="00C424F4">
        <w:rPr>
          <w:rFonts w:ascii="Arial" w:hAnsi="Arial" w:cs="Arial"/>
          <w:sz w:val="18"/>
          <w:szCs w:val="18"/>
        </w:rPr>
        <w:t>нь»: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806E64" w:rsidRPr="00C424F4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Таганская/</w:t>
      </w:r>
      <w:r w:rsidR="00806E64" w:rsidRPr="00C424F4">
        <w:rPr>
          <w:rFonts w:ascii="Arial" w:hAnsi="Arial" w:cs="Arial"/>
          <w:sz w:val="18"/>
          <w:szCs w:val="18"/>
        </w:rPr>
        <w:t xml:space="preserve"> пер. Ростовский, 34/6 пом. 4, общей площадью 73,7 кв.</w:t>
      </w:r>
      <w:r>
        <w:rPr>
          <w:rFonts w:ascii="Arial" w:hAnsi="Arial" w:cs="Arial"/>
          <w:sz w:val="18"/>
          <w:szCs w:val="18"/>
        </w:rPr>
        <w:t xml:space="preserve"> </w:t>
      </w:r>
      <w:r w:rsidR="00806E64" w:rsidRPr="00C424F4">
        <w:rPr>
          <w:rFonts w:ascii="Arial" w:hAnsi="Arial" w:cs="Arial"/>
          <w:sz w:val="18"/>
          <w:szCs w:val="18"/>
        </w:rPr>
        <w:t>м, кадастровый номер 30:12:041609:105 (далее - право аренды) в электронной форме.</w:t>
      </w:r>
      <w:proofErr w:type="gramEnd"/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1.2. </w:t>
      </w:r>
      <w:r w:rsidR="00806E64" w:rsidRPr="00C424F4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</w:t>
      </w:r>
      <w:r w:rsidR="00806E64" w:rsidRPr="00C424F4">
        <w:rPr>
          <w:rFonts w:ascii="Arial" w:hAnsi="Arial" w:cs="Arial"/>
          <w:sz w:val="18"/>
          <w:szCs w:val="18"/>
        </w:rPr>
        <w:t xml:space="preserve"> образующие инфраструктуру поддержки субъектов малого и среднего предпринимательства.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1.3. </w:t>
      </w:r>
      <w:r w:rsidR="00806E64" w:rsidRPr="00C424F4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1.4. </w:t>
      </w:r>
      <w:r w:rsidR="00806E64" w:rsidRPr="00C424F4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</w:t>
      </w:r>
      <w:r w:rsidR="00806E64" w:rsidRPr="00C424F4">
        <w:rPr>
          <w:rFonts w:ascii="Arial" w:hAnsi="Arial" w:cs="Arial"/>
          <w:sz w:val="18"/>
          <w:szCs w:val="18"/>
        </w:rPr>
        <w:t>еспечить его размещение на сайтах в сети «Интернет».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1.5. </w:t>
      </w:r>
      <w:r w:rsidR="00806E64" w:rsidRPr="00C424F4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1.6. </w:t>
      </w:r>
      <w:r w:rsidR="00806E64" w:rsidRPr="00C424F4">
        <w:rPr>
          <w:rFonts w:ascii="Arial" w:hAnsi="Arial" w:cs="Arial"/>
          <w:sz w:val="18"/>
          <w:szCs w:val="18"/>
        </w:rPr>
        <w:t>Подгот</w:t>
      </w:r>
      <w:r w:rsidR="00806E64" w:rsidRPr="00C424F4">
        <w:rPr>
          <w:rFonts w:ascii="Arial" w:hAnsi="Arial" w:cs="Arial"/>
          <w:sz w:val="18"/>
          <w:szCs w:val="18"/>
        </w:rPr>
        <w:t>овить и разместить на сайтах в сети «Интернет» информационное сообщение об итогах аукциона на право аренды.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1.7. </w:t>
      </w:r>
      <w:r w:rsidR="00806E64" w:rsidRPr="00C424F4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</w:t>
      </w:r>
      <w:r w:rsidR="00806E64" w:rsidRPr="00C424F4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2. </w:t>
      </w:r>
      <w:r w:rsidR="00806E64" w:rsidRPr="00C424F4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</w:t>
      </w:r>
      <w:r w:rsidR="00806E64" w:rsidRPr="00C424F4">
        <w:rPr>
          <w:rFonts w:ascii="Arial" w:hAnsi="Arial" w:cs="Arial"/>
          <w:sz w:val="18"/>
          <w:szCs w:val="18"/>
        </w:rPr>
        <w:t xml:space="preserve">рственному заказу Республики Татарстан» </w:t>
      </w:r>
      <w:r w:rsidR="00806E64" w:rsidRPr="00C424F4">
        <w:rPr>
          <w:rFonts w:ascii="Arial" w:hAnsi="Arial" w:cs="Arial"/>
          <w:sz w:val="18"/>
          <w:szCs w:val="18"/>
        </w:rPr>
        <w:t>(</w:t>
      </w:r>
      <w:r w:rsidR="00806E64" w:rsidRPr="00C424F4">
        <w:rPr>
          <w:rFonts w:ascii="Arial" w:hAnsi="Arial" w:cs="Arial"/>
          <w:sz w:val="18"/>
          <w:szCs w:val="18"/>
        </w:rPr>
        <w:t>sale</w:t>
      </w:r>
      <w:r w:rsidR="00806E64" w:rsidRPr="00C424F4">
        <w:rPr>
          <w:rFonts w:ascii="Arial" w:hAnsi="Arial" w:cs="Arial"/>
          <w:sz w:val="18"/>
          <w:szCs w:val="18"/>
        </w:rPr>
        <w:t>.</w:t>
      </w:r>
      <w:r w:rsidR="00806E64" w:rsidRPr="00C424F4">
        <w:rPr>
          <w:rFonts w:ascii="Arial" w:hAnsi="Arial" w:cs="Arial"/>
          <w:sz w:val="18"/>
          <w:szCs w:val="18"/>
        </w:rPr>
        <w:t>zakazrf</w:t>
      </w:r>
      <w:r w:rsidR="00806E64" w:rsidRPr="00C424F4">
        <w:rPr>
          <w:rFonts w:ascii="Arial" w:hAnsi="Arial" w:cs="Arial"/>
          <w:sz w:val="18"/>
          <w:szCs w:val="18"/>
        </w:rPr>
        <w:t>.</w:t>
      </w:r>
      <w:r w:rsidR="00806E64" w:rsidRPr="00C424F4">
        <w:rPr>
          <w:rFonts w:ascii="Arial" w:hAnsi="Arial" w:cs="Arial"/>
          <w:sz w:val="18"/>
          <w:szCs w:val="18"/>
        </w:rPr>
        <w:t>ru</w:t>
      </w:r>
      <w:r w:rsidR="00806E64" w:rsidRPr="00C424F4">
        <w:rPr>
          <w:rFonts w:ascii="Arial" w:hAnsi="Arial" w:cs="Arial"/>
          <w:sz w:val="18"/>
          <w:szCs w:val="18"/>
        </w:rPr>
        <w:t>).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3. </w:t>
      </w:r>
      <w:r w:rsidR="00806E64" w:rsidRPr="00C424F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06E64" w:rsidRPr="00C424F4">
        <w:rPr>
          <w:rFonts w:ascii="Arial" w:hAnsi="Arial" w:cs="Arial"/>
          <w:sz w:val="18"/>
          <w:szCs w:val="18"/>
        </w:rPr>
        <w:t>разместить</w:t>
      </w:r>
      <w:proofErr w:type="gramEnd"/>
      <w:r w:rsidR="00806E64" w:rsidRPr="00C424F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</w:t>
      </w:r>
      <w:r w:rsidR="00806E64" w:rsidRPr="00C424F4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9D511B" w:rsidRPr="00C424F4" w:rsidRDefault="00C424F4" w:rsidP="00C42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06E64" w:rsidRPr="00C424F4">
        <w:rPr>
          <w:rFonts w:ascii="Arial" w:hAnsi="Arial" w:cs="Arial"/>
          <w:sz w:val="18"/>
          <w:szCs w:val="18"/>
        </w:rPr>
        <w:t>Контроль за</w:t>
      </w:r>
      <w:proofErr w:type="gramEnd"/>
      <w:r w:rsidR="00806E64" w:rsidRPr="00C424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 w:rsidRPr="00C424F4">
        <w:rPr>
          <w:rFonts w:ascii="Arial" w:hAnsi="Arial" w:cs="Arial"/>
          <w:sz w:val="18"/>
          <w:szCs w:val="18"/>
        </w:rPr>
        <w:t xml:space="preserve"> </w:t>
      </w:r>
      <w:r w:rsidR="00806E64" w:rsidRPr="00C424F4">
        <w:rPr>
          <w:rFonts w:ascii="Arial" w:hAnsi="Arial" w:cs="Arial"/>
          <w:sz w:val="18"/>
          <w:szCs w:val="18"/>
        </w:rPr>
        <w:t>управления муниципальн</w:t>
      </w:r>
      <w:r w:rsidR="00806E64" w:rsidRPr="00C424F4">
        <w:rPr>
          <w:rFonts w:ascii="Arial" w:hAnsi="Arial" w:cs="Arial"/>
          <w:sz w:val="18"/>
          <w:szCs w:val="18"/>
        </w:rPr>
        <w:t>ого имущества администрации мун</w:t>
      </w:r>
      <w:r w:rsidR="00806E64" w:rsidRPr="00C424F4">
        <w:rPr>
          <w:rFonts w:ascii="Arial" w:hAnsi="Arial" w:cs="Arial"/>
          <w:sz w:val="18"/>
          <w:szCs w:val="18"/>
        </w:rPr>
        <w:t>ици</w:t>
      </w:r>
      <w:r w:rsidR="00806E64" w:rsidRPr="00C424F4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9D511B" w:rsidRPr="00C424F4" w:rsidRDefault="00806E64" w:rsidP="00C424F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424F4">
        <w:rPr>
          <w:rFonts w:ascii="Arial" w:hAnsi="Arial" w:cs="Arial"/>
          <w:b/>
          <w:sz w:val="18"/>
          <w:szCs w:val="18"/>
        </w:rPr>
        <w:t>И.о.</w:t>
      </w:r>
      <w:r w:rsidR="00C424F4" w:rsidRPr="00C424F4">
        <w:rPr>
          <w:rFonts w:ascii="Arial" w:hAnsi="Arial" w:cs="Arial"/>
          <w:b/>
          <w:sz w:val="18"/>
          <w:szCs w:val="18"/>
        </w:rPr>
        <w:t xml:space="preserve"> </w:t>
      </w:r>
      <w:r w:rsidRPr="00C424F4">
        <w:rPr>
          <w:rFonts w:ascii="Arial" w:hAnsi="Arial" w:cs="Arial"/>
          <w:b/>
          <w:sz w:val="18"/>
          <w:szCs w:val="18"/>
        </w:rPr>
        <w:t>главы администрации</w:t>
      </w:r>
      <w:r w:rsidR="00C424F4" w:rsidRPr="00C424F4">
        <w:rPr>
          <w:rFonts w:ascii="Arial" w:hAnsi="Arial" w:cs="Arial"/>
          <w:b/>
          <w:sz w:val="18"/>
          <w:szCs w:val="18"/>
        </w:rPr>
        <w:t xml:space="preserve"> </w:t>
      </w:r>
      <w:r w:rsidRPr="00C424F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424F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D511B" w:rsidRPr="00C424F4" w:rsidRDefault="009D511B" w:rsidP="00C424F4"/>
    <w:sectPr w:rsidR="009D511B" w:rsidRPr="00C424F4" w:rsidSect="00C424F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E64" w:rsidRDefault="00806E64">
      <w:r>
        <w:separator/>
      </w:r>
    </w:p>
  </w:endnote>
  <w:endnote w:type="continuationSeparator" w:id="0">
    <w:p w:rsidR="00806E64" w:rsidRDefault="00806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E64" w:rsidRDefault="00806E64"/>
  </w:footnote>
  <w:footnote w:type="continuationSeparator" w:id="0">
    <w:p w:rsidR="00806E64" w:rsidRDefault="00806E6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A70F8A"/>
    <w:multiLevelType w:val="multilevel"/>
    <w:tmpl w:val="A6D6D5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D511B"/>
    <w:rsid w:val="00806E64"/>
    <w:rsid w:val="009D511B"/>
    <w:rsid w:val="00C42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56"/>
      <w:szCs w:val="56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56"/>
      <w:szCs w:val="56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702</Words>
  <Characters>4007</Characters>
  <Application>Microsoft Office Word</Application>
  <DocSecurity>0</DocSecurity>
  <Lines>33</Lines>
  <Paragraphs>9</Paragraphs>
  <ScaleCrop>false</ScaleCrop>
  <Company/>
  <LinksUpToDate>false</LinksUpToDate>
  <CharactersWithSpaces>4700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2020-03-26T05:33:00Z</dcterms:created>
  <dcterms:modified xsi:type="dcterms:W3CDTF">2020-03-26T05:37:00Z</dcterms:modified>
</cp:coreProperties>
</file>