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3961" w:rsidRPr="00D45A1A" w:rsidRDefault="001B3961" w:rsidP="001B3961">
      <w:pPr>
        <w:pStyle w:val="3"/>
        <w:spacing w:line="240" w:lineRule="auto"/>
        <w:rPr>
          <w:spacing w:val="0"/>
        </w:rPr>
      </w:pPr>
      <w:r w:rsidRPr="00D45A1A">
        <w:rPr>
          <w:spacing w:val="0"/>
        </w:rPr>
        <w:t>Администрация муниципального образования «Город Астрахань»</w:t>
      </w:r>
    </w:p>
    <w:p w:rsidR="001B3961" w:rsidRPr="00D45A1A" w:rsidRDefault="001B3961" w:rsidP="001B3961">
      <w:pPr>
        <w:pStyle w:val="3"/>
        <w:spacing w:line="240" w:lineRule="auto"/>
        <w:rPr>
          <w:spacing w:val="0"/>
        </w:rPr>
      </w:pPr>
      <w:r w:rsidRPr="00D45A1A">
        <w:rPr>
          <w:spacing w:val="0"/>
        </w:rPr>
        <w:t>РАСПОРЯЖЕНИЕ</w:t>
      </w:r>
    </w:p>
    <w:p w:rsidR="001B3961" w:rsidRPr="00D45A1A" w:rsidRDefault="001B3961" w:rsidP="001B3961">
      <w:pPr>
        <w:pStyle w:val="3"/>
        <w:spacing w:line="240" w:lineRule="auto"/>
        <w:rPr>
          <w:spacing w:val="0"/>
        </w:rPr>
      </w:pPr>
      <w:r w:rsidRPr="00D45A1A">
        <w:rPr>
          <w:spacing w:val="0"/>
        </w:rPr>
        <w:t>25 мая 2022 года № 810-р</w:t>
      </w:r>
    </w:p>
    <w:p w:rsidR="001B3961" w:rsidRPr="00D45A1A" w:rsidRDefault="001B3961" w:rsidP="001B3961">
      <w:pPr>
        <w:pStyle w:val="3"/>
        <w:spacing w:line="240" w:lineRule="auto"/>
        <w:rPr>
          <w:spacing w:val="0"/>
        </w:rPr>
      </w:pPr>
      <w:r w:rsidRPr="00D45A1A">
        <w:rPr>
          <w:spacing w:val="0"/>
        </w:rPr>
        <w:t>«Об освобождении земельных участков, используемых</w:t>
      </w:r>
    </w:p>
    <w:p w:rsidR="001B3961" w:rsidRPr="00D45A1A" w:rsidRDefault="001B3961" w:rsidP="001B3961">
      <w:pPr>
        <w:pStyle w:val="3"/>
        <w:spacing w:line="240" w:lineRule="auto"/>
        <w:rPr>
          <w:spacing w:val="0"/>
        </w:rPr>
      </w:pPr>
      <w:r w:rsidRPr="00D45A1A">
        <w:rPr>
          <w:spacing w:val="0"/>
        </w:rPr>
        <w:t xml:space="preserve"> без </w:t>
      </w:r>
      <w:proofErr w:type="gramStart"/>
      <w:r w:rsidRPr="00D45A1A">
        <w:rPr>
          <w:spacing w:val="0"/>
        </w:rPr>
        <w:t>оформленных</w:t>
      </w:r>
      <w:proofErr w:type="gramEnd"/>
      <w:r w:rsidRPr="00D45A1A">
        <w:rPr>
          <w:spacing w:val="0"/>
        </w:rPr>
        <w:t xml:space="preserve"> в установленном порядке правоустанавливающих </w:t>
      </w:r>
    </w:p>
    <w:p w:rsidR="001B3961" w:rsidRPr="00D45A1A" w:rsidRDefault="001B3961" w:rsidP="001B3961">
      <w:pPr>
        <w:pStyle w:val="3"/>
        <w:spacing w:line="240" w:lineRule="auto"/>
        <w:rPr>
          <w:spacing w:val="0"/>
        </w:rPr>
      </w:pPr>
      <w:r w:rsidRPr="00D45A1A">
        <w:rPr>
          <w:spacing w:val="0"/>
        </w:rPr>
        <w:t>(</w:t>
      </w:r>
      <w:proofErr w:type="spellStart"/>
      <w:r w:rsidRPr="00D45A1A">
        <w:rPr>
          <w:spacing w:val="0"/>
        </w:rPr>
        <w:t>правоудостоверяющих</w:t>
      </w:r>
      <w:proofErr w:type="spellEnd"/>
      <w:r w:rsidRPr="00D45A1A">
        <w:rPr>
          <w:spacing w:val="0"/>
        </w:rPr>
        <w:t>) документов на зем</w:t>
      </w:r>
      <w:bookmarkStart w:id="0" w:name="_GoBack"/>
      <w:bookmarkEnd w:id="0"/>
      <w:r w:rsidRPr="00D45A1A">
        <w:rPr>
          <w:spacing w:val="0"/>
        </w:rPr>
        <w:t xml:space="preserve">лю, от самовольно </w:t>
      </w:r>
    </w:p>
    <w:p w:rsidR="001B3961" w:rsidRPr="00D45A1A" w:rsidRDefault="001B3961" w:rsidP="001B3961">
      <w:pPr>
        <w:pStyle w:val="3"/>
        <w:spacing w:line="240" w:lineRule="auto"/>
        <w:rPr>
          <w:spacing w:val="0"/>
        </w:rPr>
      </w:pPr>
      <w:r w:rsidRPr="00D45A1A">
        <w:rPr>
          <w:spacing w:val="0"/>
        </w:rPr>
        <w:t>установленных объектов движимого имущества»</w:t>
      </w:r>
    </w:p>
    <w:p w:rsidR="001B3961" w:rsidRPr="00D45A1A" w:rsidRDefault="001B3961" w:rsidP="001B3961">
      <w:pPr>
        <w:pStyle w:val="a3"/>
        <w:spacing w:line="240" w:lineRule="auto"/>
        <w:ind w:firstLine="709"/>
        <w:rPr>
          <w:spacing w:val="0"/>
        </w:rPr>
      </w:pPr>
      <w:proofErr w:type="gramStart"/>
      <w:r w:rsidRPr="00D45A1A">
        <w:rPr>
          <w:spacing w:val="0"/>
        </w:rPr>
        <w:t>На основании Земельного кодекса Российской Федерации, Федерального закона «Об общих принципах организации местного самоуправления в Российской Федерации», Устава муниципального образования «Город Астрахань», решения Городской Думы муниципального образования «Город Астрахань» от 16.12.2010 № 228 «Об утверждении Положения о порядке освобождения земельных участков, находящихся в муниципальной собственности, а также земельных участков, государственная собственность на которые не разграничена, от самовольно установленных объектов движимого имущества</w:t>
      </w:r>
      <w:proofErr w:type="gramEnd"/>
      <w:r w:rsidRPr="00D45A1A">
        <w:rPr>
          <w:spacing w:val="0"/>
        </w:rPr>
        <w:t>», протокола заседания межведомственной комиссии по освобождению земельных участков, находящихся в муниципальной собственности, а также земельных участков, государственная собственность на которые не разграничена, от самовольно установленных объектов движимого имущества от 27.04.2022 № 04:</w:t>
      </w:r>
    </w:p>
    <w:p w:rsidR="001B3961" w:rsidRPr="00D45A1A" w:rsidRDefault="001B3961" w:rsidP="001B3961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>1. Освободить земельные участки от нижеперечисленных самовольно установленных объектов движимого имущества:</w:t>
      </w:r>
    </w:p>
    <w:p w:rsidR="001B3961" w:rsidRPr="00D45A1A" w:rsidRDefault="001B3961" w:rsidP="001B3961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>1.1. В Кировском районе города Астрахани:</w:t>
      </w:r>
    </w:p>
    <w:p w:rsidR="001B3961" w:rsidRPr="00D45A1A" w:rsidRDefault="001B3961" w:rsidP="001B3961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>1.1.1. Металлический навес, расположенный по адресу: ул. Красная Набережная, д. 124 «А».</w:t>
      </w:r>
    </w:p>
    <w:p w:rsidR="001B3961" w:rsidRPr="00D45A1A" w:rsidRDefault="001B3961" w:rsidP="001B3961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>1.1.2. Автоматические ворота, расположенные по адресу: ул. Тургенева, д. 6, 8.</w:t>
      </w:r>
    </w:p>
    <w:p w:rsidR="001B3961" w:rsidRPr="00D45A1A" w:rsidRDefault="001B3961" w:rsidP="001B3961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>1.2. В Ленинском районе города Астрахани:</w:t>
      </w:r>
    </w:p>
    <w:p w:rsidR="001B3961" w:rsidRPr="00D45A1A" w:rsidRDefault="001B3961" w:rsidP="001B3961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 xml:space="preserve">1.2.1. </w:t>
      </w:r>
      <w:proofErr w:type="gramStart"/>
      <w:r w:rsidRPr="00D45A1A">
        <w:rPr>
          <w:spacing w:val="0"/>
        </w:rPr>
        <w:t>Металлические гаражи (25 ед.), постройка из металлоконструкций, автотранспортное средство, расположенные по адресу: ул. Б. Алексеева/ ул. Енисейская/ ул. Казахстанская.</w:t>
      </w:r>
      <w:proofErr w:type="gramEnd"/>
    </w:p>
    <w:p w:rsidR="001B3961" w:rsidRPr="00D45A1A" w:rsidRDefault="001B3961" w:rsidP="001B3961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 xml:space="preserve">1.2.2. Ограждение, расположенное по адресу: ул. </w:t>
      </w:r>
      <w:proofErr w:type="spellStart"/>
      <w:r w:rsidRPr="00D45A1A">
        <w:rPr>
          <w:spacing w:val="0"/>
        </w:rPr>
        <w:t>Атарбекова</w:t>
      </w:r>
      <w:proofErr w:type="spellEnd"/>
      <w:r w:rsidRPr="00D45A1A">
        <w:rPr>
          <w:spacing w:val="0"/>
        </w:rPr>
        <w:t>, д. 38 «А».</w:t>
      </w:r>
    </w:p>
    <w:p w:rsidR="001B3961" w:rsidRPr="00D45A1A" w:rsidRDefault="001B3961" w:rsidP="001B3961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>1.2.3. Беседка, расположенная по адресу: ул. Савушкина, д. 29.</w:t>
      </w:r>
    </w:p>
    <w:p w:rsidR="001B3961" w:rsidRPr="00D45A1A" w:rsidRDefault="001B3961" w:rsidP="001B3961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 xml:space="preserve">1.2.4. </w:t>
      </w:r>
      <w:proofErr w:type="gramStart"/>
      <w:r w:rsidRPr="00D45A1A">
        <w:rPr>
          <w:spacing w:val="0"/>
        </w:rPr>
        <w:t>Нестационарный объект - летнее (сезонное) кафе, расположенное по адресу: ул. Савушкина, д. 38.</w:t>
      </w:r>
      <w:proofErr w:type="gramEnd"/>
    </w:p>
    <w:p w:rsidR="001B3961" w:rsidRPr="00D45A1A" w:rsidRDefault="001B3961" w:rsidP="001B3961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 xml:space="preserve">1.2.5. </w:t>
      </w:r>
      <w:proofErr w:type="gramStart"/>
      <w:r w:rsidRPr="00D45A1A">
        <w:rPr>
          <w:spacing w:val="0"/>
        </w:rPr>
        <w:t xml:space="preserve">Вагон-бытовка с деревянным </w:t>
      </w:r>
      <w:proofErr w:type="spellStart"/>
      <w:r w:rsidRPr="00D45A1A">
        <w:rPr>
          <w:spacing w:val="0"/>
        </w:rPr>
        <w:t>пристроем</w:t>
      </w:r>
      <w:proofErr w:type="spellEnd"/>
      <w:r w:rsidRPr="00D45A1A">
        <w:rPr>
          <w:spacing w:val="0"/>
        </w:rPr>
        <w:t xml:space="preserve">, </w:t>
      </w:r>
      <w:proofErr w:type="spellStart"/>
      <w:r w:rsidRPr="00D45A1A">
        <w:rPr>
          <w:spacing w:val="0"/>
        </w:rPr>
        <w:t>хозпостройка</w:t>
      </w:r>
      <w:proofErr w:type="spellEnd"/>
      <w:r w:rsidRPr="00D45A1A">
        <w:rPr>
          <w:spacing w:val="0"/>
        </w:rPr>
        <w:t xml:space="preserve"> (уличный туалет), расположенные по адресу: ул. Пархоменко, д. 151а.</w:t>
      </w:r>
      <w:proofErr w:type="gramEnd"/>
    </w:p>
    <w:p w:rsidR="001B3961" w:rsidRPr="00D45A1A" w:rsidRDefault="001B3961" w:rsidP="001B3961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 xml:space="preserve">1.2.6. Ограждение (палисадник), расположенное по адресу: ул. </w:t>
      </w:r>
      <w:proofErr w:type="gramStart"/>
      <w:r w:rsidRPr="00D45A1A">
        <w:rPr>
          <w:spacing w:val="0"/>
        </w:rPr>
        <w:t>Федеративная</w:t>
      </w:r>
      <w:proofErr w:type="gramEnd"/>
      <w:r w:rsidRPr="00D45A1A">
        <w:rPr>
          <w:spacing w:val="0"/>
        </w:rPr>
        <w:t>, д. 22а.</w:t>
      </w:r>
    </w:p>
    <w:p w:rsidR="001B3961" w:rsidRPr="00D45A1A" w:rsidRDefault="001B3961" w:rsidP="001B3961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>1.3. В Советском районе города Астрахани:</w:t>
      </w:r>
    </w:p>
    <w:p w:rsidR="001B3961" w:rsidRPr="00D45A1A" w:rsidRDefault="001B3961" w:rsidP="001B3961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>1.3.1. Нестационарный торговый объект - павильон «</w:t>
      </w:r>
      <w:proofErr w:type="spellStart"/>
      <w:r w:rsidRPr="00D45A1A">
        <w:rPr>
          <w:spacing w:val="0"/>
        </w:rPr>
        <w:t>Дарман</w:t>
      </w:r>
      <w:proofErr w:type="spellEnd"/>
      <w:r w:rsidRPr="00D45A1A">
        <w:rPr>
          <w:spacing w:val="0"/>
        </w:rPr>
        <w:t xml:space="preserve">», расположенный по адресу: ул. </w:t>
      </w:r>
      <w:proofErr w:type="gramStart"/>
      <w:r w:rsidRPr="00D45A1A">
        <w:rPr>
          <w:spacing w:val="0"/>
        </w:rPr>
        <w:t>Боевая</w:t>
      </w:r>
      <w:proofErr w:type="gramEnd"/>
      <w:r w:rsidRPr="00D45A1A">
        <w:rPr>
          <w:spacing w:val="0"/>
        </w:rPr>
        <w:t>, д. 73а.</w:t>
      </w:r>
    </w:p>
    <w:p w:rsidR="001B3961" w:rsidRPr="00D45A1A" w:rsidRDefault="001B3961" w:rsidP="001B3961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>1.3.2. Нестационарный торговый объект - павильон «Продукты», расположенный по адресу: пр. Воробьева, д. 14.</w:t>
      </w:r>
    </w:p>
    <w:p w:rsidR="001B3961" w:rsidRPr="00D45A1A" w:rsidRDefault="001B3961" w:rsidP="001B3961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 xml:space="preserve">1.3.3. </w:t>
      </w:r>
      <w:proofErr w:type="gramStart"/>
      <w:r w:rsidRPr="00D45A1A">
        <w:rPr>
          <w:spacing w:val="0"/>
        </w:rPr>
        <w:t>Нестационарный торговый объект - павильон «Трусовский хлебозавод», расположенный по адресу: ул. Боевая, д. 126 к. 8.</w:t>
      </w:r>
      <w:proofErr w:type="gramEnd"/>
    </w:p>
    <w:p w:rsidR="001B3961" w:rsidRPr="00D45A1A" w:rsidRDefault="001B3961" w:rsidP="001B3961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>1.3.4. Металлический навес, расположенный по адресу: ул. Кулибина, д. 33а.</w:t>
      </w:r>
    </w:p>
    <w:p w:rsidR="001B3961" w:rsidRPr="00D45A1A" w:rsidRDefault="001B3961" w:rsidP="001B3961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 xml:space="preserve">1.3.5. Металлическое ограждение, расположенное по адресу: ул. </w:t>
      </w:r>
      <w:proofErr w:type="spellStart"/>
      <w:r w:rsidRPr="00D45A1A">
        <w:rPr>
          <w:spacing w:val="0"/>
        </w:rPr>
        <w:t>Ахшарумова</w:t>
      </w:r>
      <w:proofErr w:type="spellEnd"/>
      <w:r w:rsidRPr="00D45A1A">
        <w:rPr>
          <w:spacing w:val="0"/>
        </w:rPr>
        <w:t>, д. 42.</w:t>
      </w:r>
    </w:p>
    <w:p w:rsidR="001B3961" w:rsidRPr="00D45A1A" w:rsidRDefault="001B3961" w:rsidP="001B3961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 xml:space="preserve">1.3.6. Ограждение, расположенное по адресу: ул. 9-я Литейная, д. 43/ пер. 8-й </w:t>
      </w:r>
      <w:proofErr w:type="spellStart"/>
      <w:r w:rsidRPr="00D45A1A">
        <w:rPr>
          <w:spacing w:val="0"/>
        </w:rPr>
        <w:t>Вязовский</w:t>
      </w:r>
      <w:proofErr w:type="spellEnd"/>
      <w:r w:rsidRPr="00D45A1A">
        <w:rPr>
          <w:spacing w:val="0"/>
        </w:rPr>
        <w:t>, д. 13.</w:t>
      </w:r>
    </w:p>
    <w:p w:rsidR="001B3961" w:rsidRPr="00D45A1A" w:rsidRDefault="001B3961" w:rsidP="001B3961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 xml:space="preserve">1.4. В </w:t>
      </w:r>
      <w:proofErr w:type="spellStart"/>
      <w:r w:rsidRPr="00D45A1A">
        <w:rPr>
          <w:spacing w:val="0"/>
        </w:rPr>
        <w:t>Трусовском</w:t>
      </w:r>
      <w:proofErr w:type="spellEnd"/>
      <w:r w:rsidRPr="00D45A1A">
        <w:rPr>
          <w:spacing w:val="0"/>
        </w:rPr>
        <w:t xml:space="preserve"> районе города Астрахани:</w:t>
      </w:r>
    </w:p>
    <w:p w:rsidR="001B3961" w:rsidRPr="00D45A1A" w:rsidRDefault="001B3961" w:rsidP="001B3961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 xml:space="preserve">1.4.1. Аварийное гидротехническое сооружение (фрагменты металлического причала), расположенное по адресу: ул. Волжских речников/ пер. </w:t>
      </w:r>
      <w:proofErr w:type="gramStart"/>
      <w:r w:rsidRPr="00D45A1A">
        <w:rPr>
          <w:spacing w:val="0"/>
        </w:rPr>
        <w:t>Летний</w:t>
      </w:r>
      <w:proofErr w:type="gramEnd"/>
      <w:r w:rsidRPr="00D45A1A">
        <w:rPr>
          <w:spacing w:val="0"/>
        </w:rPr>
        <w:t xml:space="preserve"> в </w:t>
      </w:r>
      <w:proofErr w:type="spellStart"/>
      <w:r w:rsidRPr="00D45A1A">
        <w:rPr>
          <w:spacing w:val="0"/>
        </w:rPr>
        <w:t>мкр</w:t>
      </w:r>
      <w:proofErr w:type="spellEnd"/>
      <w:r w:rsidRPr="00D45A1A">
        <w:rPr>
          <w:spacing w:val="0"/>
        </w:rPr>
        <w:t>. Стрелецкое.</w:t>
      </w:r>
    </w:p>
    <w:p w:rsidR="001B3961" w:rsidRPr="00D45A1A" w:rsidRDefault="001B3961" w:rsidP="001B3961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 xml:space="preserve">1.4.2. Аварийное гидротехническое сооружение (фрагменты металлического причала), расположенное по адресу: </w:t>
      </w:r>
      <w:proofErr w:type="spellStart"/>
      <w:r w:rsidRPr="00D45A1A">
        <w:rPr>
          <w:spacing w:val="0"/>
        </w:rPr>
        <w:t>мкр</w:t>
      </w:r>
      <w:proofErr w:type="spellEnd"/>
      <w:r w:rsidRPr="00D45A1A">
        <w:rPr>
          <w:spacing w:val="0"/>
        </w:rPr>
        <w:t xml:space="preserve">. </w:t>
      </w:r>
      <w:proofErr w:type="spellStart"/>
      <w:r w:rsidRPr="00D45A1A">
        <w:rPr>
          <w:spacing w:val="0"/>
        </w:rPr>
        <w:t>Новолесное</w:t>
      </w:r>
      <w:proofErr w:type="spellEnd"/>
      <w:r w:rsidRPr="00D45A1A">
        <w:rPr>
          <w:spacing w:val="0"/>
        </w:rPr>
        <w:t>, напротив дома по ул. Чекалина, д. 11.</w:t>
      </w:r>
    </w:p>
    <w:p w:rsidR="001B3961" w:rsidRPr="00D45A1A" w:rsidRDefault="001B3961" w:rsidP="001B3961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>1.4.3. Ограждение (сетка-</w:t>
      </w:r>
      <w:proofErr w:type="spellStart"/>
      <w:r w:rsidRPr="00D45A1A">
        <w:rPr>
          <w:spacing w:val="0"/>
        </w:rPr>
        <w:t>рабица</w:t>
      </w:r>
      <w:proofErr w:type="spellEnd"/>
      <w:r w:rsidRPr="00D45A1A">
        <w:rPr>
          <w:spacing w:val="0"/>
        </w:rPr>
        <w:t xml:space="preserve">), металлическое ограждение, деревянное ограждение (2 ед.), </w:t>
      </w:r>
      <w:proofErr w:type="spellStart"/>
      <w:r w:rsidRPr="00D45A1A">
        <w:rPr>
          <w:spacing w:val="0"/>
        </w:rPr>
        <w:t>хозпостройки</w:t>
      </w:r>
      <w:proofErr w:type="spellEnd"/>
      <w:r w:rsidRPr="00D45A1A">
        <w:rPr>
          <w:spacing w:val="0"/>
        </w:rPr>
        <w:t xml:space="preserve"> (2 ед.), </w:t>
      </w:r>
      <w:proofErr w:type="gramStart"/>
      <w:r w:rsidRPr="00D45A1A">
        <w:rPr>
          <w:spacing w:val="0"/>
        </w:rPr>
        <w:t>расположенные</w:t>
      </w:r>
      <w:proofErr w:type="gramEnd"/>
      <w:r w:rsidRPr="00D45A1A">
        <w:rPr>
          <w:spacing w:val="0"/>
        </w:rPr>
        <w:t xml:space="preserve"> по адресу: ул. Добровольская/ ул. </w:t>
      </w:r>
      <w:proofErr w:type="spellStart"/>
      <w:r w:rsidRPr="00D45A1A">
        <w:rPr>
          <w:spacing w:val="0"/>
        </w:rPr>
        <w:t>Нежинская</w:t>
      </w:r>
      <w:proofErr w:type="spellEnd"/>
      <w:r w:rsidRPr="00D45A1A">
        <w:rPr>
          <w:spacing w:val="0"/>
        </w:rPr>
        <w:t>.</w:t>
      </w:r>
    </w:p>
    <w:p w:rsidR="001B3961" w:rsidRPr="00D45A1A" w:rsidRDefault="001B3961" w:rsidP="001B3961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>1.4.4. Деревянное ограждение, расположенное по адресу: ул. Аристова, между д. 24б и д. 22а.</w:t>
      </w:r>
    </w:p>
    <w:p w:rsidR="001B3961" w:rsidRPr="00D45A1A" w:rsidRDefault="001B3961" w:rsidP="001B3961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 xml:space="preserve">1.4.5. Металлические гаражи (11 ед.), расположенные по адресу: пер. </w:t>
      </w:r>
      <w:proofErr w:type="gramStart"/>
      <w:r w:rsidRPr="00D45A1A">
        <w:rPr>
          <w:spacing w:val="0"/>
        </w:rPr>
        <w:t>Ленинградский</w:t>
      </w:r>
      <w:proofErr w:type="gramEnd"/>
      <w:r w:rsidRPr="00D45A1A">
        <w:rPr>
          <w:spacing w:val="0"/>
        </w:rPr>
        <w:t>, д. 85.</w:t>
      </w:r>
    </w:p>
    <w:p w:rsidR="001B3961" w:rsidRPr="00D45A1A" w:rsidRDefault="001B3961" w:rsidP="001B3961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 xml:space="preserve">1.4.6. Деревянный туалет, расположенный по адресу: ул. </w:t>
      </w:r>
      <w:proofErr w:type="spellStart"/>
      <w:r w:rsidRPr="00D45A1A">
        <w:rPr>
          <w:spacing w:val="0"/>
        </w:rPr>
        <w:t>Нефебазовская</w:t>
      </w:r>
      <w:proofErr w:type="spellEnd"/>
      <w:r w:rsidRPr="00D45A1A">
        <w:rPr>
          <w:spacing w:val="0"/>
        </w:rPr>
        <w:t>, д. 10.</w:t>
      </w:r>
    </w:p>
    <w:p w:rsidR="001B3961" w:rsidRPr="00D45A1A" w:rsidRDefault="001B3961" w:rsidP="001B3961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>2. Определить следующие места хранения объектов движимого имущества, вывезенных с земельных участков, используемых без оформленных в установленном порядке правоустанавливающих документов:</w:t>
      </w:r>
    </w:p>
    <w:p w:rsidR="001B3961" w:rsidRPr="00D45A1A" w:rsidRDefault="001B3961" w:rsidP="001B3961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 xml:space="preserve">- для объектов движимого имущества, вывезенных с территории Ленинского района города Астрахани, - территорию, расположенную по адресу: Астраханская область, Приволжский район, Кулаковский </w:t>
      </w:r>
      <w:proofErr w:type="spellStart"/>
      <w:r w:rsidRPr="00D45A1A">
        <w:rPr>
          <w:spacing w:val="0"/>
        </w:rPr>
        <w:t>промузел</w:t>
      </w:r>
      <w:proofErr w:type="spellEnd"/>
      <w:r w:rsidRPr="00D45A1A">
        <w:rPr>
          <w:spacing w:val="0"/>
        </w:rPr>
        <w:t>, ул. Широкая, д. 1;</w:t>
      </w:r>
    </w:p>
    <w:p w:rsidR="001B3961" w:rsidRPr="00D45A1A" w:rsidRDefault="001B3961" w:rsidP="001B3961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 xml:space="preserve">- для объектов движимого имущества, вывезенных с территории </w:t>
      </w:r>
      <w:proofErr w:type="spellStart"/>
      <w:r w:rsidRPr="00D45A1A">
        <w:rPr>
          <w:spacing w:val="0"/>
        </w:rPr>
        <w:t>Трусовского</w:t>
      </w:r>
      <w:proofErr w:type="spellEnd"/>
      <w:r w:rsidRPr="00D45A1A">
        <w:rPr>
          <w:spacing w:val="0"/>
        </w:rPr>
        <w:t xml:space="preserve"> района города Астрахани, - территорию ООО «А</w:t>
      </w:r>
      <w:proofErr w:type="gramStart"/>
      <w:r w:rsidRPr="00D45A1A">
        <w:rPr>
          <w:spacing w:val="0"/>
        </w:rPr>
        <w:t>1</w:t>
      </w:r>
      <w:proofErr w:type="gramEnd"/>
      <w:r w:rsidRPr="00D45A1A">
        <w:rPr>
          <w:spacing w:val="0"/>
        </w:rPr>
        <w:t>», расположенную по адресу: г. Астрахань, Трусовский район, ул. Керченская, д. 57;</w:t>
      </w:r>
    </w:p>
    <w:p w:rsidR="001B3961" w:rsidRPr="00D45A1A" w:rsidRDefault="001B3961" w:rsidP="001B3961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>- для объектов движимого имущества, вывезенных с территории Кировского района города Астрахани, - баз</w:t>
      </w:r>
      <w:proofErr w:type="gramStart"/>
      <w:r w:rsidRPr="00D45A1A">
        <w:rPr>
          <w:spacing w:val="0"/>
        </w:rPr>
        <w:t>у ООО</w:t>
      </w:r>
      <w:proofErr w:type="gramEnd"/>
      <w:r w:rsidRPr="00D45A1A">
        <w:rPr>
          <w:spacing w:val="0"/>
        </w:rPr>
        <w:t xml:space="preserve"> «</w:t>
      </w:r>
      <w:proofErr w:type="spellStart"/>
      <w:r w:rsidRPr="00D45A1A">
        <w:rPr>
          <w:spacing w:val="0"/>
        </w:rPr>
        <w:t>Батайль</w:t>
      </w:r>
      <w:proofErr w:type="spellEnd"/>
      <w:r w:rsidRPr="00D45A1A">
        <w:rPr>
          <w:spacing w:val="0"/>
        </w:rPr>
        <w:t xml:space="preserve">», расположенную по адресу: Астраханская область, Приволжский район, промышленная зона, Кулаковский </w:t>
      </w:r>
      <w:proofErr w:type="spellStart"/>
      <w:r w:rsidRPr="00D45A1A">
        <w:rPr>
          <w:spacing w:val="0"/>
        </w:rPr>
        <w:t>промузел</w:t>
      </w:r>
      <w:proofErr w:type="spellEnd"/>
      <w:r w:rsidRPr="00D45A1A">
        <w:rPr>
          <w:spacing w:val="0"/>
        </w:rPr>
        <w:t>, ш. Энергетиков, д. 5а;</w:t>
      </w:r>
    </w:p>
    <w:p w:rsidR="001B3961" w:rsidRPr="00D45A1A" w:rsidRDefault="001B3961" w:rsidP="001B3961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>- для объектов движимого имущества, вывезенных с территории Советского района города Астрахани, - баз</w:t>
      </w:r>
      <w:proofErr w:type="gramStart"/>
      <w:r w:rsidRPr="00D45A1A">
        <w:rPr>
          <w:spacing w:val="0"/>
        </w:rPr>
        <w:t>у ООО</w:t>
      </w:r>
      <w:proofErr w:type="gramEnd"/>
      <w:r w:rsidRPr="00D45A1A">
        <w:rPr>
          <w:spacing w:val="0"/>
        </w:rPr>
        <w:t xml:space="preserve"> «</w:t>
      </w:r>
      <w:proofErr w:type="spellStart"/>
      <w:r w:rsidRPr="00D45A1A">
        <w:rPr>
          <w:spacing w:val="0"/>
        </w:rPr>
        <w:t>Батайль</w:t>
      </w:r>
      <w:proofErr w:type="spellEnd"/>
      <w:r w:rsidRPr="00D45A1A">
        <w:rPr>
          <w:spacing w:val="0"/>
        </w:rPr>
        <w:t xml:space="preserve">», расположенную по адресу: Астраханская область, Приволжский район, Кулаковский </w:t>
      </w:r>
      <w:proofErr w:type="spellStart"/>
      <w:r w:rsidRPr="00D45A1A">
        <w:rPr>
          <w:spacing w:val="0"/>
        </w:rPr>
        <w:t>промузел</w:t>
      </w:r>
      <w:proofErr w:type="spellEnd"/>
      <w:r w:rsidRPr="00D45A1A">
        <w:rPr>
          <w:spacing w:val="0"/>
        </w:rPr>
        <w:t xml:space="preserve">, ш. Энергетиков, д. 5а; территорию, расположенную по адресу: Астраханская область, Приволжский район, Кулаковский </w:t>
      </w:r>
      <w:proofErr w:type="spellStart"/>
      <w:r w:rsidRPr="00D45A1A">
        <w:rPr>
          <w:spacing w:val="0"/>
        </w:rPr>
        <w:t>промузел</w:t>
      </w:r>
      <w:proofErr w:type="spellEnd"/>
      <w:r w:rsidRPr="00D45A1A">
        <w:rPr>
          <w:spacing w:val="0"/>
        </w:rPr>
        <w:t>, ул. Широкая, д. 1.</w:t>
      </w:r>
    </w:p>
    <w:p w:rsidR="001B3961" w:rsidRPr="00D45A1A" w:rsidRDefault="001B3961" w:rsidP="001B3961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lastRenderedPageBreak/>
        <w:t xml:space="preserve">3. Администрациям Кировского, Ленинского, </w:t>
      </w:r>
      <w:proofErr w:type="spellStart"/>
      <w:r w:rsidRPr="00D45A1A">
        <w:rPr>
          <w:spacing w:val="0"/>
        </w:rPr>
        <w:t>Трусовского</w:t>
      </w:r>
      <w:proofErr w:type="spellEnd"/>
      <w:r w:rsidRPr="00D45A1A">
        <w:rPr>
          <w:spacing w:val="0"/>
        </w:rPr>
        <w:t>, Советского районов города Астрахани действия по освобождению земельных участков проводить в порядке, предусмотренном действующим законодательством.</w:t>
      </w:r>
    </w:p>
    <w:p w:rsidR="001B3961" w:rsidRPr="00D45A1A" w:rsidRDefault="001B3961" w:rsidP="001B3961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>4. Управлению информационной политики администрации муниципального образования «Город Астрахань»:</w:t>
      </w:r>
    </w:p>
    <w:p w:rsidR="001B3961" w:rsidRPr="00D45A1A" w:rsidRDefault="001B3961" w:rsidP="001B3961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>4.1.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1B3961" w:rsidRPr="00D45A1A" w:rsidRDefault="001B3961" w:rsidP="001B3961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 xml:space="preserve">4.2. </w:t>
      </w:r>
      <w:proofErr w:type="gramStart"/>
      <w:r w:rsidRPr="00D45A1A">
        <w:rPr>
          <w:spacing w:val="0"/>
        </w:rPr>
        <w:t>Разместить</w:t>
      </w:r>
      <w:proofErr w:type="gramEnd"/>
      <w:r w:rsidRPr="00D45A1A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1B3961" w:rsidRPr="00D45A1A" w:rsidRDefault="001B3961" w:rsidP="001B3961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>5. Срок действия данного распоряжения администрации муниципального образования «Город Астрахань» составляет 3 (три) года.</w:t>
      </w:r>
    </w:p>
    <w:p w:rsidR="001B3961" w:rsidRPr="00D45A1A" w:rsidRDefault="001B3961" w:rsidP="001B3961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 xml:space="preserve">6. </w:t>
      </w:r>
      <w:proofErr w:type="gramStart"/>
      <w:r w:rsidRPr="00D45A1A">
        <w:rPr>
          <w:spacing w:val="0"/>
        </w:rPr>
        <w:t>Контроль за</w:t>
      </w:r>
      <w:proofErr w:type="gramEnd"/>
      <w:r w:rsidRPr="00D45A1A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оставляю за собой.</w:t>
      </w:r>
    </w:p>
    <w:p w:rsidR="001B3961" w:rsidRPr="00D45A1A" w:rsidRDefault="001B3961" w:rsidP="001B3961">
      <w:pPr>
        <w:pStyle w:val="a3"/>
        <w:spacing w:line="240" w:lineRule="auto"/>
        <w:jc w:val="right"/>
        <w:rPr>
          <w:b/>
          <w:bCs/>
          <w:spacing w:val="0"/>
        </w:rPr>
      </w:pPr>
      <w:r w:rsidRPr="00D45A1A">
        <w:rPr>
          <w:b/>
          <w:bCs/>
          <w:spacing w:val="0"/>
        </w:rPr>
        <w:t xml:space="preserve">Временно </w:t>
      </w:r>
      <w:proofErr w:type="gramStart"/>
      <w:r w:rsidRPr="00D45A1A">
        <w:rPr>
          <w:b/>
          <w:bCs/>
          <w:spacing w:val="0"/>
        </w:rPr>
        <w:t>исполняющий</w:t>
      </w:r>
      <w:proofErr w:type="gramEnd"/>
      <w:r w:rsidRPr="00D45A1A">
        <w:rPr>
          <w:b/>
          <w:bCs/>
          <w:spacing w:val="0"/>
        </w:rPr>
        <w:t xml:space="preserve"> полномочия</w:t>
      </w:r>
    </w:p>
    <w:p w:rsidR="001B3961" w:rsidRPr="00D45A1A" w:rsidRDefault="001B3961" w:rsidP="001B3961">
      <w:pPr>
        <w:pStyle w:val="a3"/>
        <w:spacing w:line="240" w:lineRule="auto"/>
        <w:jc w:val="right"/>
        <w:rPr>
          <w:spacing w:val="0"/>
        </w:rPr>
      </w:pPr>
      <w:r w:rsidRPr="00D45A1A">
        <w:rPr>
          <w:b/>
          <w:bCs/>
          <w:spacing w:val="0"/>
        </w:rPr>
        <w:t>главы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r w:rsidRPr="00D45A1A">
        <w:rPr>
          <w:b/>
          <w:bCs/>
          <w:spacing w:val="0"/>
        </w:rPr>
        <w:t>О.А. ПОЛУМОРДВИНОВ</w:t>
      </w:r>
    </w:p>
    <w:p w:rsidR="00FF4A14" w:rsidRDefault="001B3961"/>
    <w:sectPr w:rsidR="00FF4A14" w:rsidSect="001B3961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3961"/>
    <w:rsid w:val="001B3961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B396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B396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B396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B396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854</Words>
  <Characters>4873</Characters>
  <Application>Microsoft Office Word</Application>
  <DocSecurity>0</DocSecurity>
  <Lines>40</Lines>
  <Paragraphs>11</Paragraphs>
  <ScaleCrop>false</ScaleCrop>
  <Company/>
  <LinksUpToDate>false</LinksUpToDate>
  <CharactersWithSpaces>5716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2022-06-02T05:31:00Z</dcterms:created>
  <dcterms:modified xsi:type="dcterms:W3CDTF">2022-06-02T05:32:00Z</dcterms:modified>
</cp:coreProperties>
</file>