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33FA" w:rsidRPr="00CE33FA" w:rsidRDefault="00CE33FA" w:rsidP="00CE33FA">
      <w:pPr>
        <w:pStyle w:val="3"/>
        <w:rPr>
          <w:spacing w:val="0"/>
        </w:rPr>
      </w:pPr>
      <w:r w:rsidRPr="00CE33FA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8B0FB1" w:rsidRDefault="00CE33FA" w:rsidP="00CE33FA">
      <w:pPr>
        <w:pStyle w:val="3"/>
        <w:rPr>
          <w:spacing w:val="0"/>
        </w:rPr>
      </w:pPr>
      <w:r w:rsidRPr="00CE33FA">
        <w:rPr>
          <w:spacing w:val="0"/>
        </w:rPr>
        <w:t xml:space="preserve">РАСПОРЯЖЕНИЕ </w:t>
      </w:r>
    </w:p>
    <w:p w:rsidR="00CE33FA" w:rsidRPr="00CE33FA" w:rsidRDefault="00CE33FA" w:rsidP="00CE33FA">
      <w:pPr>
        <w:pStyle w:val="3"/>
        <w:rPr>
          <w:spacing w:val="0"/>
        </w:rPr>
      </w:pPr>
      <w:bookmarkStart w:id="0" w:name="_GoBack"/>
      <w:bookmarkEnd w:id="0"/>
      <w:r w:rsidRPr="00CE33FA">
        <w:rPr>
          <w:spacing w:val="0"/>
        </w:rPr>
        <w:t>26.12.2024 № 2598</w:t>
      </w:r>
    </w:p>
    <w:p w:rsidR="00CE33FA" w:rsidRDefault="00CE33FA" w:rsidP="00CE33FA">
      <w:pPr>
        <w:pStyle w:val="3"/>
        <w:rPr>
          <w:spacing w:val="0"/>
        </w:rPr>
      </w:pPr>
      <w:r w:rsidRPr="00CE33FA">
        <w:rPr>
          <w:spacing w:val="0"/>
        </w:rPr>
        <w:t xml:space="preserve">«О предоставлении разрешения на условно разрешенный вид использования </w:t>
      </w:r>
    </w:p>
    <w:p w:rsidR="00CE33FA" w:rsidRPr="00CE33FA" w:rsidRDefault="00CE33FA" w:rsidP="00CE33FA">
      <w:pPr>
        <w:pStyle w:val="3"/>
        <w:rPr>
          <w:spacing w:val="0"/>
        </w:rPr>
      </w:pPr>
      <w:r w:rsidRPr="00CE33FA">
        <w:rPr>
          <w:spacing w:val="0"/>
        </w:rPr>
        <w:t>земельного участка с кадастровым номером 30:12:030616:365»</w:t>
      </w:r>
    </w:p>
    <w:p w:rsidR="00CE33FA" w:rsidRDefault="00CE33FA" w:rsidP="00CE33FA">
      <w:pPr>
        <w:pStyle w:val="a3"/>
        <w:ind w:firstLine="709"/>
        <w:rPr>
          <w:spacing w:val="2"/>
        </w:rPr>
      </w:pPr>
      <w:proofErr w:type="gramStart"/>
      <w:r>
        <w:rPr>
          <w:spacing w:val="0"/>
        </w:rP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rPr>
          <w:spacing w:val="0"/>
        </w:rPr>
        <w:t xml:space="preserve"> </w:t>
      </w:r>
      <w:proofErr w:type="gramStart"/>
      <w:r>
        <w:rPr>
          <w:spacing w:val="0"/>
        </w:rPr>
        <w:t>основании заключения о результатах общественных обсуждений от 23.12.2024, опубликованного в бюллетене «Астраханский вестник» от 26.12.2024 № 56, рекомендации Комиссии по по</w:t>
      </w:r>
      <w:r>
        <w:rPr>
          <w:spacing w:val="2"/>
        </w:rPr>
        <w:t>дготовке проекта правил землепользования и застройки муниципального образования «Городской округ город Астрахань» (протокол от 26.12.2024 № 18), в связи с обращением Арутюнян A.A. от 03.12.2024 № 114/1320-18-01, действующей за ООО «Островского, 145» по доверенности от 02.04.2024:</w:t>
      </w:r>
      <w:proofErr w:type="gramEnd"/>
    </w:p>
    <w:p w:rsidR="00CE33FA" w:rsidRDefault="00CE33FA" w:rsidP="00CE33FA">
      <w:pPr>
        <w:pStyle w:val="a3"/>
        <w:ind w:firstLine="709"/>
        <w:rPr>
          <w:spacing w:val="7"/>
        </w:rPr>
      </w:pPr>
      <w:r>
        <w:rPr>
          <w:spacing w:val="7"/>
        </w:rPr>
        <w:t xml:space="preserve">1. Предоставить разрешение на условно разрешенный вид использования  «коммунальное обслуживание» в отношении земельного участка площадью 548 кв. м с кадастровым номером 30:12:030616:365, расположенного по адресу: </w:t>
      </w:r>
      <w:proofErr w:type="gramStart"/>
      <w:r>
        <w:rPr>
          <w:spacing w:val="7"/>
        </w:rPr>
        <w:t>Российская Федерация, Астраханская область, г. Астрахань, Советский район, ул. Н. Островского.</w:t>
      </w:r>
      <w:proofErr w:type="gramEnd"/>
    </w:p>
    <w:p w:rsidR="00CE33FA" w:rsidRDefault="00CE33FA" w:rsidP="00CE33FA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CE33FA" w:rsidRDefault="00CE33FA" w:rsidP="00CE33FA">
      <w:pPr>
        <w:pStyle w:val="a3"/>
        <w:ind w:firstLine="709"/>
      </w:pPr>
      <w:r>
        <w:t>3. Управлению градостроительной деятельности и развития агломерации министерства имущественных и градостроительных отношений Астраханской области:</w:t>
      </w:r>
    </w:p>
    <w:p w:rsidR="00CE33FA" w:rsidRDefault="00CE33FA" w:rsidP="00CE33FA">
      <w:pPr>
        <w:pStyle w:val="a3"/>
        <w:ind w:firstLine="709"/>
      </w:pPr>
      <w:proofErr w:type="gramStart"/>
      <w:r>
        <w:t>-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Интернет, в Федеральную службу государственной регистрации, кадастра и картографии для внесения</w:t>
      </w:r>
      <w:proofErr w:type="gramEnd"/>
      <w:r>
        <w:t xml:space="preserve"> сведений в Единый государственный реестр недвижимости;</w:t>
      </w:r>
    </w:p>
    <w:p w:rsidR="00CE33FA" w:rsidRDefault="00CE33FA" w:rsidP="00CE33FA">
      <w:pPr>
        <w:pStyle w:val="a3"/>
        <w:ind w:firstLine="709"/>
      </w:pPr>
      <w:r>
        <w:t xml:space="preserve">- обеспечить его размещение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CE33FA" w:rsidRDefault="00CE33FA" w:rsidP="00CE33FA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CE33FA" w:rsidRDefault="00CE33FA" w:rsidP="00CE33FA"/>
    <w:p w:rsidR="00FF4A14" w:rsidRDefault="008B0FB1"/>
    <w:sectPr w:rsidR="00FF4A14" w:rsidSect="00CE33F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3FA"/>
    <w:rsid w:val="008505A8"/>
    <w:rsid w:val="008B0FB1"/>
    <w:rsid w:val="00A56E3A"/>
    <w:rsid w:val="00CE3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3F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E33F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E33F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3F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E33F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E33F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450</Words>
  <Characters>2569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2025-01-15T10:43:00Z</dcterms:created>
  <dcterms:modified xsi:type="dcterms:W3CDTF">2025-01-15T10:44:00Z</dcterms:modified>
</cp:coreProperties>
</file>