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BA0" w:rsidRPr="00D9117D" w:rsidRDefault="00FF03C9" w:rsidP="00D9117D">
      <w:pPr>
        <w:jc w:val="center"/>
        <w:rPr>
          <w:rFonts w:ascii="Cambria" w:hAnsi="Cambria"/>
          <w:b/>
          <w:sz w:val="20"/>
          <w:szCs w:val="20"/>
        </w:rPr>
      </w:pPr>
      <w:r w:rsidRPr="00D9117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9117D" w:rsidRPr="00D9117D" w:rsidRDefault="00D875FA" w:rsidP="00D9117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9117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06BA0" w:rsidRPr="00D9117D" w:rsidRDefault="00D875FA" w:rsidP="00D9117D">
      <w:pPr>
        <w:jc w:val="center"/>
        <w:rPr>
          <w:rFonts w:ascii="Cambria" w:hAnsi="Cambria"/>
          <w:b/>
          <w:sz w:val="20"/>
          <w:szCs w:val="20"/>
        </w:rPr>
      </w:pPr>
      <w:r w:rsidRPr="00D9117D">
        <w:rPr>
          <w:rFonts w:ascii="Cambria" w:hAnsi="Cambria"/>
          <w:b/>
          <w:sz w:val="20"/>
          <w:szCs w:val="20"/>
        </w:rPr>
        <w:t>26 апреля 2019 года</w:t>
      </w:r>
      <w:r w:rsidR="00FF03C9" w:rsidRPr="00D9117D">
        <w:rPr>
          <w:rFonts w:ascii="Cambria" w:hAnsi="Cambria"/>
          <w:b/>
          <w:sz w:val="20"/>
          <w:szCs w:val="20"/>
        </w:rPr>
        <w:t xml:space="preserve"> № </w:t>
      </w:r>
      <w:r w:rsidRPr="00D9117D">
        <w:rPr>
          <w:rFonts w:ascii="Cambria" w:hAnsi="Cambria"/>
          <w:b/>
          <w:sz w:val="20"/>
          <w:szCs w:val="20"/>
        </w:rPr>
        <w:t>1179-р</w:t>
      </w:r>
    </w:p>
    <w:p w:rsidR="00806BA0" w:rsidRPr="00FF03C9" w:rsidRDefault="00FF03C9" w:rsidP="00D9117D">
      <w:pPr>
        <w:jc w:val="center"/>
      </w:pPr>
      <w:r w:rsidRPr="00D9117D">
        <w:rPr>
          <w:rFonts w:ascii="Cambria" w:hAnsi="Cambria"/>
          <w:b/>
          <w:sz w:val="20"/>
          <w:szCs w:val="20"/>
        </w:rPr>
        <w:t>«</w:t>
      </w:r>
      <w:r w:rsidR="00D875FA" w:rsidRPr="00D9117D">
        <w:rPr>
          <w:rFonts w:ascii="Cambria" w:hAnsi="Cambria"/>
          <w:b/>
          <w:sz w:val="20"/>
          <w:szCs w:val="20"/>
        </w:rPr>
        <w:t>О временном ограничении дорожного движения на период проведения мероприятий, посвященных празднику Весны и Труда</w:t>
      </w:r>
      <w:r w:rsidRPr="00D9117D">
        <w:rPr>
          <w:rFonts w:ascii="Cambria" w:hAnsi="Cambria"/>
          <w:b/>
          <w:sz w:val="20"/>
          <w:szCs w:val="20"/>
        </w:rPr>
        <w:t>»</w:t>
      </w:r>
    </w:p>
    <w:p w:rsidR="00806BA0" w:rsidRPr="00D9117D" w:rsidRDefault="00D875FA" w:rsidP="00D9117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9117D">
        <w:rPr>
          <w:rFonts w:ascii="Arial" w:hAnsi="Arial" w:cs="Arial"/>
          <w:sz w:val="18"/>
          <w:szCs w:val="18"/>
        </w:rPr>
        <w:t>В соответствии с Федеральными законами «Об</w:t>
      </w:r>
      <w:r w:rsidRPr="00D9117D">
        <w:rPr>
          <w:rFonts w:ascii="Arial" w:hAnsi="Arial" w:cs="Arial"/>
          <w:sz w:val="18"/>
          <w:szCs w:val="18"/>
        </w:rPr>
        <w:t xml:space="preserve">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</w:t>
      </w:r>
      <w:r w:rsidRPr="00D9117D">
        <w:rPr>
          <w:rFonts w:ascii="Arial" w:hAnsi="Arial" w:cs="Arial"/>
          <w:sz w:val="18"/>
          <w:szCs w:val="18"/>
        </w:rPr>
        <w:t>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9117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9117D">
        <w:rPr>
          <w:rFonts w:ascii="Arial" w:hAnsi="Arial" w:cs="Arial"/>
          <w:sz w:val="18"/>
          <w:szCs w:val="18"/>
        </w:rPr>
        <w:t>границах населенных пунктов», постановле</w:t>
      </w:r>
      <w:r w:rsidRPr="00D9117D">
        <w:rPr>
          <w:rFonts w:ascii="Arial" w:hAnsi="Arial" w:cs="Arial"/>
          <w:sz w:val="18"/>
          <w:szCs w:val="18"/>
        </w:rPr>
        <w:t>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</w:t>
      </w:r>
      <w:r w:rsidRPr="00D9117D">
        <w:rPr>
          <w:rFonts w:ascii="Arial" w:hAnsi="Arial" w:cs="Arial"/>
          <w:sz w:val="18"/>
          <w:szCs w:val="18"/>
        </w:rPr>
        <w:t>», Уставом муниципального образования «Город Астрахань», в связи с проведением мероприятий, посвященных празднику Весны и Труда:</w:t>
      </w:r>
      <w:proofErr w:type="gramEnd"/>
    </w:p>
    <w:p w:rsidR="00806BA0" w:rsidRPr="00D9117D" w:rsidRDefault="00FF03C9" w:rsidP="00D911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17D">
        <w:rPr>
          <w:rFonts w:ascii="Arial" w:hAnsi="Arial" w:cs="Arial"/>
          <w:sz w:val="18"/>
          <w:szCs w:val="18"/>
        </w:rPr>
        <w:t xml:space="preserve">1. </w:t>
      </w:r>
      <w:r w:rsidR="00D875FA" w:rsidRPr="00D9117D">
        <w:rPr>
          <w:rFonts w:ascii="Arial" w:hAnsi="Arial" w:cs="Arial"/>
          <w:sz w:val="18"/>
          <w:szCs w:val="18"/>
        </w:rPr>
        <w:t>Ввести временное ограничение дорожного движения 01.05.2019 с 08:30 до окончания мероприятий по ул. Никольской от ул. Адмиралтей</w:t>
      </w:r>
      <w:r w:rsidR="00D875FA" w:rsidRPr="00D9117D">
        <w:rPr>
          <w:rFonts w:ascii="Arial" w:hAnsi="Arial" w:cs="Arial"/>
          <w:sz w:val="18"/>
          <w:szCs w:val="18"/>
        </w:rPr>
        <w:t>ской до ул. М. Горького, по ул. М. Горького от ул. Свердлова до ул. Пугачева (схема №1).</w:t>
      </w:r>
    </w:p>
    <w:p w:rsidR="00806BA0" w:rsidRPr="00D9117D" w:rsidRDefault="00FF03C9" w:rsidP="00D911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17D">
        <w:rPr>
          <w:rFonts w:ascii="Arial" w:hAnsi="Arial" w:cs="Arial"/>
          <w:sz w:val="18"/>
          <w:szCs w:val="18"/>
        </w:rPr>
        <w:t xml:space="preserve">2. </w:t>
      </w:r>
      <w:r w:rsidR="00D875FA" w:rsidRPr="00D9117D">
        <w:rPr>
          <w:rFonts w:ascii="Arial" w:hAnsi="Arial" w:cs="Arial"/>
          <w:sz w:val="18"/>
          <w:szCs w:val="18"/>
        </w:rPr>
        <w:t>Ввести временное ограничение парковки и стоянки частного автотранспорта, кроме транспортных средств, задействованных в мероприятиях, 01.05.2019 с 06:00 до окончания ме</w:t>
      </w:r>
      <w:r w:rsidR="00D875FA" w:rsidRPr="00D9117D">
        <w:rPr>
          <w:rFonts w:ascii="Arial" w:hAnsi="Arial" w:cs="Arial"/>
          <w:sz w:val="18"/>
          <w:szCs w:val="18"/>
        </w:rPr>
        <w:t>роприятия на участке, прилегающем к зданию по ул. Тургенева, 10/ул. Адмиралтейская, 14 (схема № 2).</w:t>
      </w:r>
    </w:p>
    <w:p w:rsidR="00806BA0" w:rsidRPr="00D9117D" w:rsidRDefault="00FF03C9" w:rsidP="00D911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17D">
        <w:rPr>
          <w:rFonts w:ascii="Arial" w:hAnsi="Arial" w:cs="Arial"/>
          <w:sz w:val="18"/>
          <w:szCs w:val="18"/>
        </w:rPr>
        <w:t xml:space="preserve">3. </w:t>
      </w:r>
      <w:r w:rsidR="00D875FA" w:rsidRPr="00D9117D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период проведения мероприятий,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посвяще</w:t>
      </w:r>
      <w:r w:rsidR="00D875FA" w:rsidRPr="00D9117D">
        <w:rPr>
          <w:rFonts w:ascii="Arial" w:hAnsi="Arial" w:cs="Arial"/>
          <w:sz w:val="18"/>
          <w:szCs w:val="18"/>
        </w:rPr>
        <w:t>нных празднику Весны и Труда.</w:t>
      </w:r>
    </w:p>
    <w:p w:rsidR="00806BA0" w:rsidRPr="00D9117D" w:rsidRDefault="00FF03C9" w:rsidP="00D911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17D">
        <w:rPr>
          <w:rFonts w:ascii="Arial" w:hAnsi="Arial" w:cs="Arial"/>
          <w:sz w:val="18"/>
          <w:szCs w:val="18"/>
        </w:rPr>
        <w:t xml:space="preserve">4. </w:t>
      </w:r>
      <w:r w:rsidR="00D875FA" w:rsidRPr="00D9117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D875FA" w:rsidRPr="00D9117D">
        <w:rPr>
          <w:rFonts w:ascii="Arial" w:hAnsi="Arial" w:cs="Arial"/>
          <w:sz w:val="18"/>
          <w:szCs w:val="18"/>
        </w:rPr>
        <w:t>разместить</w:t>
      </w:r>
      <w:proofErr w:type="gramEnd"/>
      <w:r w:rsidR="00D875FA" w:rsidRPr="00D9117D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муниципального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образования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«Город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Астрахань» на официальном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 xml:space="preserve">сайте </w:t>
      </w:r>
      <w:r w:rsidR="00D875FA" w:rsidRPr="00D9117D">
        <w:rPr>
          <w:rFonts w:ascii="Arial" w:hAnsi="Arial" w:cs="Arial"/>
          <w:sz w:val="18"/>
          <w:szCs w:val="18"/>
        </w:rPr>
        <w:t>а</w:t>
      </w:r>
      <w:r w:rsidR="00D875FA" w:rsidRPr="00D9117D">
        <w:rPr>
          <w:rFonts w:ascii="Arial" w:hAnsi="Arial" w:cs="Arial"/>
          <w:sz w:val="18"/>
          <w:szCs w:val="18"/>
        </w:rPr>
        <w:t xml:space="preserve">дминистрации </w:t>
      </w:r>
      <w:r w:rsidR="00D875FA" w:rsidRPr="00D9117D">
        <w:rPr>
          <w:rFonts w:ascii="Arial" w:hAnsi="Arial" w:cs="Arial"/>
          <w:sz w:val="18"/>
          <w:szCs w:val="18"/>
        </w:rPr>
        <w:t>муниципального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образования «Город Астрахань» и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проинформировать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население о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принятом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распоряжении администрации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муниципального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образования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«Город</w:t>
      </w:r>
      <w:r w:rsidR="00D9117D">
        <w:rPr>
          <w:rFonts w:ascii="Arial" w:hAnsi="Arial" w:cs="Arial"/>
          <w:sz w:val="18"/>
          <w:szCs w:val="18"/>
        </w:rPr>
        <w:t xml:space="preserve"> </w:t>
      </w:r>
      <w:r w:rsidR="00D875FA" w:rsidRPr="00D9117D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806BA0" w:rsidRPr="00D9117D" w:rsidRDefault="00FF03C9" w:rsidP="00D9117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117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875FA" w:rsidRPr="00D9117D">
        <w:rPr>
          <w:rFonts w:ascii="Arial" w:hAnsi="Arial" w:cs="Arial"/>
          <w:sz w:val="18"/>
          <w:szCs w:val="18"/>
        </w:rPr>
        <w:t>Контроль за</w:t>
      </w:r>
      <w:proofErr w:type="gramEnd"/>
      <w:r w:rsidR="00D875FA" w:rsidRPr="00D9117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</w:t>
      </w:r>
      <w:r w:rsidR="00D875FA" w:rsidRPr="00D9117D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06BA0" w:rsidRPr="00D9117D" w:rsidRDefault="00D875FA" w:rsidP="00D9117D">
      <w:pPr>
        <w:ind w:firstLine="709"/>
        <w:jc w:val="right"/>
        <w:rPr>
          <w:b/>
        </w:rPr>
      </w:pPr>
      <w:r w:rsidRPr="00D9117D">
        <w:rPr>
          <w:rFonts w:ascii="Arial" w:hAnsi="Arial" w:cs="Arial"/>
          <w:b/>
          <w:sz w:val="18"/>
          <w:szCs w:val="18"/>
        </w:rPr>
        <w:t>Глава администрации</w:t>
      </w:r>
      <w:r w:rsidR="00D9117D" w:rsidRPr="00D9117D">
        <w:rPr>
          <w:rFonts w:ascii="Arial" w:hAnsi="Arial" w:cs="Arial"/>
          <w:b/>
          <w:sz w:val="18"/>
          <w:szCs w:val="18"/>
        </w:rPr>
        <w:t xml:space="preserve"> </w:t>
      </w:r>
      <w:r w:rsidRPr="00D9117D">
        <w:rPr>
          <w:rFonts w:ascii="Arial" w:hAnsi="Arial" w:cs="Arial"/>
          <w:b/>
          <w:sz w:val="18"/>
          <w:szCs w:val="18"/>
        </w:rPr>
        <w:t>Р.Л. Харисов</w:t>
      </w:r>
    </w:p>
    <w:p w:rsidR="00D9117D" w:rsidRDefault="00D9117D" w:rsidP="00FF03C9">
      <w:r>
        <w:br w:type="page"/>
      </w:r>
    </w:p>
    <w:p w:rsidR="00D9117D" w:rsidRDefault="00D9117D" w:rsidP="00FF03C9">
      <w:pPr>
        <w:sectPr w:rsidR="00D9117D" w:rsidSect="00D9117D">
          <w:pgSz w:w="11900" w:h="16840"/>
          <w:pgMar w:top="1134" w:right="1134" w:bottom="357" w:left="1985" w:header="0" w:footer="6" w:gutter="0"/>
          <w:cols w:space="720"/>
          <w:noEndnote/>
          <w:docGrid w:linePitch="360"/>
        </w:sectPr>
      </w:pPr>
    </w:p>
    <w:p w:rsidR="00806BA0" w:rsidRPr="00FF03C9" w:rsidRDefault="00D9117D" w:rsidP="00FF03C9">
      <w:r>
        <w:rPr>
          <w:noProof/>
          <w:lang w:bidi="ar-SA"/>
        </w:rPr>
        <w:lastRenderedPageBreak/>
        <w:drawing>
          <wp:inline distT="0" distB="0" distL="0" distR="0">
            <wp:extent cx="6726364" cy="9401175"/>
            <wp:effectExtent l="0" t="4128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26364" cy="940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6567209" cy="9067800"/>
            <wp:effectExtent l="6985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67209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806BA0" w:rsidRPr="00FF03C9" w:rsidSect="00D9117D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5FA" w:rsidRDefault="00D875FA">
      <w:r>
        <w:separator/>
      </w:r>
    </w:p>
  </w:endnote>
  <w:endnote w:type="continuationSeparator" w:id="0">
    <w:p w:rsidR="00D875FA" w:rsidRDefault="00D87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5FA" w:rsidRDefault="00D875FA"/>
  </w:footnote>
  <w:footnote w:type="continuationSeparator" w:id="0">
    <w:p w:rsidR="00D875FA" w:rsidRDefault="00D875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C1A15"/>
    <w:multiLevelType w:val="multilevel"/>
    <w:tmpl w:val="A17A2D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CB4932"/>
    <w:multiLevelType w:val="multilevel"/>
    <w:tmpl w:val="A75E392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06BA0"/>
    <w:rsid w:val="00806BA0"/>
    <w:rsid w:val="00D875FA"/>
    <w:rsid w:val="00D9117D"/>
    <w:rsid w:val="00FF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left="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911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117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left="5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911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117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375</Words>
  <Characters>2139</Characters>
  <Application>Microsoft Office Word</Application>
  <DocSecurity>0</DocSecurity>
  <Lines>17</Lines>
  <Paragraphs>5</Paragraphs>
  <ScaleCrop>false</ScaleCrop>
  <Company/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2019-04-29T06:41:00Z</dcterms:created>
  <dcterms:modified xsi:type="dcterms:W3CDTF">2019-04-29T06:47:00Z</dcterms:modified>
</cp:coreProperties>
</file>