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D6F" w:rsidRPr="00FA4777" w:rsidRDefault="007D46F7" w:rsidP="007D46F7">
      <w:pPr>
        <w:jc w:val="center"/>
        <w:rPr>
          <w:rFonts w:asciiTheme="majorHAnsi" w:hAnsiTheme="majorHAnsi"/>
          <w:b/>
          <w:sz w:val="18"/>
          <w:szCs w:val="18"/>
        </w:rPr>
      </w:pPr>
      <w:r w:rsidRPr="00FA4777"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FA4777" w:rsidRPr="00FA4777" w:rsidRDefault="001B511D" w:rsidP="007D46F7">
      <w:pPr>
        <w:jc w:val="center"/>
        <w:rPr>
          <w:rFonts w:asciiTheme="majorHAnsi" w:hAnsiTheme="majorHAnsi"/>
          <w:b/>
          <w:sz w:val="18"/>
          <w:szCs w:val="18"/>
        </w:rPr>
      </w:pPr>
      <w:bookmarkStart w:id="0" w:name="bookmark0"/>
      <w:bookmarkStart w:id="1" w:name="bookmark1"/>
      <w:r w:rsidRPr="00FA4777">
        <w:rPr>
          <w:rFonts w:asciiTheme="majorHAnsi" w:hAnsiTheme="majorHAnsi"/>
          <w:b/>
          <w:sz w:val="18"/>
          <w:szCs w:val="18"/>
        </w:rPr>
        <w:t>РАСПОРЯЖЕНИЕ</w:t>
      </w:r>
      <w:bookmarkEnd w:id="0"/>
      <w:bookmarkEnd w:id="1"/>
      <w:r w:rsidR="007D46F7" w:rsidRPr="00FA4777">
        <w:rPr>
          <w:rFonts w:asciiTheme="majorHAnsi" w:hAnsiTheme="majorHAnsi"/>
          <w:b/>
          <w:sz w:val="18"/>
          <w:szCs w:val="18"/>
        </w:rPr>
        <w:t xml:space="preserve"> </w:t>
      </w:r>
    </w:p>
    <w:p w:rsidR="000E5D6F" w:rsidRPr="00FA4777" w:rsidRDefault="001B511D" w:rsidP="007D46F7">
      <w:pPr>
        <w:jc w:val="center"/>
        <w:rPr>
          <w:rFonts w:asciiTheme="majorHAnsi" w:hAnsiTheme="majorHAnsi"/>
          <w:b/>
          <w:sz w:val="18"/>
          <w:szCs w:val="18"/>
        </w:rPr>
      </w:pPr>
      <w:r w:rsidRPr="00FA4777">
        <w:rPr>
          <w:rFonts w:asciiTheme="majorHAnsi" w:hAnsiTheme="majorHAnsi"/>
          <w:b/>
          <w:sz w:val="18"/>
          <w:szCs w:val="18"/>
        </w:rPr>
        <w:t>26 декабря 2023 года</w:t>
      </w:r>
      <w:r w:rsidR="007D46F7" w:rsidRPr="00FA4777">
        <w:rPr>
          <w:rFonts w:asciiTheme="majorHAnsi" w:hAnsiTheme="majorHAnsi"/>
          <w:b/>
          <w:sz w:val="18"/>
          <w:szCs w:val="18"/>
        </w:rPr>
        <w:t xml:space="preserve"> </w:t>
      </w:r>
      <w:r w:rsidRPr="00FA4777">
        <w:rPr>
          <w:rFonts w:asciiTheme="majorHAnsi" w:hAnsiTheme="majorHAnsi"/>
          <w:b/>
          <w:sz w:val="18"/>
          <w:szCs w:val="18"/>
        </w:rPr>
        <w:t xml:space="preserve">№ </w:t>
      </w:r>
      <w:r w:rsidRPr="00FA4777">
        <w:rPr>
          <w:rFonts w:asciiTheme="majorHAnsi" w:hAnsiTheme="majorHAnsi"/>
          <w:b/>
          <w:sz w:val="18"/>
          <w:szCs w:val="18"/>
        </w:rPr>
        <w:t>2355-р</w:t>
      </w:r>
    </w:p>
    <w:p w:rsidR="00E31479" w:rsidRDefault="007D46F7" w:rsidP="007D46F7">
      <w:pPr>
        <w:jc w:val="center"/>
        <w:rPr>
          <w:rFonts w:asciiTheme="majorHAnsi" w:hAnsiTheme="majorHAnsi"/>
          <w:b/>
          <w:sz w:val="18"/>
          <w:szCs w:val="18"/>
        </w:rPr>
      </w:pPr>
      <w:r w:rsidRPr="00FA4777">
        <w:rPr>
          <w:rFonts w:asciiTheme="majorHAnsi" w:hAnsiTheme="majorHAnsi"/>
          <w:b/>
          <w:sz w:val="18"/>
          <w:szCs w:val="18"/>
        </w:rPr>
        <w:t>«</w:t>
      </w:r>
      <w:r w:rsidR="001B511D" w:rsidRPr="00FA4777">
        <w:rPr>
          <w:rFonts w:asciiTheme="majorHAnsi" w:hAnsiTheme="majorHAnsi"/>
          <w:b/>
          <w:sz w:val="18"/>
          <w:szCs w:val="18"/>
        </w:rPr>
        <w:t xml:space="preserve">О временном ограничении дорожного движения </w:t>
      </w:r>
      <w:r w:rsidR="001B511D" w:rsidRPr="00FA4777">
        <w:rPr>
          <w:rFonts w:asciiTheme="majorHAnsi" w:hAnsiTheme="majorHAnsi"/>
          <w:b/>
          <w:sz w:val="18"/>
          <w:szCs w:val="18"/>
        </w:rPr>
        <w:t xml:space="preserve">на время проведения </w:t>
      </w:r>
    </w:p>
    <w:p w:rsidR="000E5D6F" w:rsidRPr="00FA4777" w:rsidRDefault="001B511D" w:rsidP="007D46F7">
      <w:pPr>
        <w:jc w:val="center"/>
        <w:rPr>
          <w:rFonts w:asciiTheme="majorHAnsi" w:hAnsiTheme="majorHAnsi"/>
          <w:b/>
          <w:sz w:val="18"/>
          <w:szCs w:val="18"/>
        </w:rPr>
      </w:pPr>
      <w:bookmarkStart w:id="2" w:name="_GoBack"/>
      <w:bookmarkEnd w:id="2"/>
      <w:r w:rsidRPr="00FA4777">
        <w:rPr>
          <w:rFonts w:asciiTheme="majorHAnsi" w:hAnsiTheme="majorHAnsi"/>
          <w:b/>
          <w:sz w:val="18"/>
          <w:szCs w:val="18"/>
        </w:rPr>
        <w:t>новогодней пробежки «За здоровый образ жизни»</w:t>
      </w:r>
    </w:p>
    <w:p w:rsidR="000E5D6F" w:rsidRPr="00004F0C" w:rsidRDefault="001B511D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4F0C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004F0C">
        <w:rPr>
          <w:rFonts w:ascii="Arial" w:hAnsi="Arial" w:cs="Arial"/>
          <w:sz w:val="18"/>
          <w:szCs w:val="18"/>
        </w:rPr>
        <w:t xml:space="preserve">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</w:t>
      </w:r>
      <w:r w:rsidRPr="00004F0C">
        <w:rPr>
          <w:rFonts w:ascii="Arial" w:hAnsi="Arial" w:cs="Arial"/>
          <w:sz w:val="18"/>
          <w:szCs w:val="18"/>
        </w:rPr>
        <w:t>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04F0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04F0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</w:t>
      </w:r>
      <w:r w:rsidRPr="00004F0C">
        <w:rPr>
          <w:rFonts w:ascii="Arial" w:hAnsi="Arial" w:cs="Arial"/>
          <w:sz w:val="18"/>
          <w:szCs w:val="18"/>
        </w:rPr>
        <w:t>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</w:t>
      </w:r>
      <w:r w:rsidRPr="00004F0C">
        <w:rPr>
          <w:rFonts w:ascii="Arial" w:hAnsi="Arial" w:cs="Arial"/>
          <w:sz w:val="18"/>
          <w:szCs w:val="18"/>
        </w:rPr>
        <w:t xml:space="preserve">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новогодней пробежки «За здоровый образ</w:t>
      </w:r>
      <w:proofErr w:type="gramEnd"/>
      <w:r w:rsidRPr="00004F0C">
        <w:rPr>
          <w:rFonts w:ascii="Arial" w:hAnsi="Arial" w:cs="Arial"/>
          <w:sz w:val="18"/>
          <w:szCs w:val="18"/>
        </w:rPr>
        <w:t xml:space="preserve"> жизни»: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1. </w:t>
      </w:r>
      <w:r w:rsidR="001B511D" w:rsidRPr="00004F0C">
        <w:rPr>
          <w:rFonts w:ascii="Arial" w:hAnsi="Arial" w:cs="Arial"/>
          <w:sz w:val="18"/>
          <w:szCs w:val="18"/>
        </w:rPr>
        <w:t>Ввести временн</w:t>
      </w:r>
      <w:r w:rsidR="001B511D" w:rsidRPr="00004F0C">
        <w:rPr>
          <w:rFonts w:ascii="Arial" w:hAnsi="Arial" w:cs="Arial"/>
          <w:sz w:val="18"/>
          <w:szCs w:val="18"/>
        </w:rPr>
        <w:t xml:space="preserve">ое ограничение движения транспорта с 12:00 до 15:00 01.01.2024 по ул. В. Тредиаковского от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до ул. Ленина, по пл. Ленина от ул. В. Тредиаковского до ул. Адмиралтейской, по ул. Адмиралтейской от пл. Ленина до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Затона, по ул. </w:t>
      </w:r>
      <w:r w:rsidR="001B511D" w:rsidRPr="00004F0C">
        <w:rPr>
          <w:rFonts w:ascii="Arial" w:hAnsi="Arial" w:cs="Arial"/>
          <w:sz w:val="18"/>
          <w:szCs w:val="18"/>
        </w:rPr>
        <w:t xml:space="preserve">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до пр. Губернатора А. Гужвина, по пр. Губернатора А. Гужвина от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Затона до ул. Бабефа, по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от ул. Свердлова до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>. Затона, по</w:t>
      </w:r>
      <w:r w:rsidRPr="00004F0C">
        <w:rPr>
          <w:rFonts w:ascii="Arial" w:hAnsi="Arial" w:cs="Arial"/>
          <w:sz w:val="18"/>
          <w:szCs w:val="18"/>
        </w:rPr>
        <w:t xml:space="preserve"> </w:t>
      </w:r>
      <w:r w:rsidR="001B511D" w:rsidRPr="00004F0C">
        <w:rPr>
          <w:rFonts w:ascii="Arial" w:hAnsi="Arial" w:cs="Arial"/>
          <w:sz w:val="18"/>
          <w:szCs w:val="18"/>
        </w:rPr>
        <w:t>ул. Никольской от ул. М.</w:t>
      </w:r>
      <w:r w:rsidR="001B511D" w:rsidRPr="00004F0C">
        <w:rPr>
          <w:rFonts w:ascii="Arial" w:hAnsi="Arial" w:cs="Arial"/>
          <w:sz w:val="18"/>
          <w:szCs w:val="18"/>
        </w:rPr>
        <w:t xml:space="preserve"> Горького до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Адмиралтейская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>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2. </w:t>
      </w:r>
      <w:r w:rsidR="001B511D" w:rsidRPr="00004F0C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2.1. </w:t>
      </w:r>
      <w:r w:rsidR="001B511D" w:rsidRPr="00004F0C">
        <w:rPr>
          <w:rFonts w:ascii="Arial" w:hAnsi="Arial" w:cs="Arial"/>
          <w:sz w:val="18"/>
          <w:szCs w:val="18"/>
        </w:rPr>
        <w:t xml:space="preserve">С 20:00 31.12.2023 до 16:30 01.01.2024 по ул. В. Тредиаковского от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до ул. Ленина, по ул. Адмиралтейской от пл. Ленина до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</w:t>
      </w:r>
      <w:r w:rsidR="001B511D" w:rsidRPr="00004F0C">
        <w:rPr>
          <w:rFonts w:ascii="Arial" w:hAnsi="Arial" w:cs="Arial"/>
          <w:sz w:val="18"/>
          <w:szCs w:val="18"/>
        </w:rPr>
        <w:t xml:space="preserve">Затона, по пр. Губернатора А. Гужвина от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Затона до ул. Бабефа, по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от ул. Свердлова до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>. Затона, по ул. Никольской от ул. М. Горького до ул. Адмиралтейской.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2.2. </w:t>
      </w:r>
      <w:r w:rsidR="001B511D" w:rsidRPr="00004F0C">
        <w:rPr>
          <w:rFonts w:ascii="Arial" w:hAnsi="Arial" w:cs="Arial"/>
          <w:sz w:val="18"/>
          <w:szCs w:val="18"/>
        </w:rPr>
        <w:t>С 06:00 до 16:30 01.01.2024 по пл. Ленина от ул. В. Т</w:t>
      </w:r>
      <w:r w:rsidR="001B511D" w:rsidRPr="00004F0C">
        <w:rPr>
          <w:rFonts w:ascii="Arial" w:hAnsi="Arial" w:cs="Arial"/>
          <w:sz w:val="18"/>
          <w:szCs w:val="18"/>
        </w:rPr>
        <w:t xml:space="preserve">редиаковского до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, по ул. Наб. </w:t>
      </w:r>
      <w:proofErr w:type="spellStart"/>
      <w:r w:rsidR="001B511D" w:rsidRPr="00004F0C">
        <w:rPr>
          <w:rFonts w:ascii="Arial" w:hAnsi="Arial" w:cs="Arial"/>
          <w:sz w:val="18"/>
          <w:szCs w:val="18"/>
        </w:rPr>
        <w:t>Прив</w:t>
      </w:r>
      <w:proofErr w:type="spellEnd"/>
      <w:r w:rsidR="001B511D" w:rsidRPr="00004F0C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до пр. Губернатора А. Гужвина.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3. </w:t>
      </w:r>
      <w:r w:rsidR="001B511D" w:rsidRPr="00004F0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новогодней пробежки «За здоро</w:t>
      </w:r>
      <w:r w:rsidR="001B511D" w:rsidRPr="00004F0C">
        <w:rPr>
          <w:rFonts w:ascii="Arial" w:hAnsi="Arial" w:cs="Arial"/>
          <w:sz w:val="18"/>
          <w:szCs w:val="18"/>
        </w:rPr>
        <w:t>вый образ жизни».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4. </w:t>
      </w:r>
      <w:r w:rsidR="001B511D" w:rsidRPr="00004F0C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5. </w:t>
      </w:r>
      <w:r w:rsidR="001B511D" w:rsidRPr="00004F0C">
        <w:rPr>
          <w:rFonts w:ascii="Arial" w:hAnsi="Arial" w:cs="Arial"/>
          <w:sz w:val="18"/>
          <w:szCs w:val="18"/>
        </w:rPr>
        <w:t>Управлению по коммунальному хозяйству</w:t>
      </w:r>
      <w:r w:rsidR="001B511D" w:rsidRPr="00004F0C">
        <w:rPr>
          <w:rFonts w:ascii="Arial" w:hAnsi="Arial" w:cs="Arial"/>
          <w:sz w:val="18"/>
          <w:szCs w:val="18"/>
        </w:rPr>
        <w:t xml:space="preserve">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</w:t>
      </w:r>
      <w:r w:rsidR="001B511D" w:rsidRPr="00004F0C">
        <w:rPr>
          <w:rFonts w:ascii="Arial" w:hAnsi="Arial" w:cs="Arial"/>
          <w:sz w:val="18"/>
          <w:szCs w:val="18"/>
        </w:rPr>
        <w:t>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6. </w:t>
      </w:r>
      <w:r w:rsidR="001B511D" w:rsidRPr="00004F0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разместить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н</w:t>
      </w:r>
      <w:r w:rsidR="001B511D" w:rsidRPr="00004F0C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</w:t>
      </w:r>
      <w:r w:rsidR="001B511D" w:rsidRPr="00004F0C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 средствах массовой информации.</w:t>
      </w:r>
    </w:p>
    <w:p w:rsidR="000E5D6F" w:rsidRPr="00004F0C" w:rsidRDefault="007D46F7" w:rsidP="00004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4F0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B511D" w:rsidRPr="00004F0C">
        <w:rPr>
          <w:rFonts w:ascii="Arial" w:hAnsi="Arial" w:cs="Arial"/>
          <w:sz w:val="18"/>
          <w:szCs w:val="18"/>
        </w:rPr>
        <w:t>Контроль за</w:t>
      </w:r>
      <w:proofErr w:type="gramEnd"/>
      <w:r w:rsidR="001B511D" w:rsidRPr="00004F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</w:t>
      </w:r>
      <w:r w:rsidR="001B511D" w:rsidRPr="00004F0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E5D6F" w:rsidRPr="007D46F7" w:rsidRDefault="001B511D" w:rsidP="007D46F7">
      <w:pPr>
        <w:jc w:val="right"/>
        <w:rPr>
          <w:rFonts w:ascii="Arial" w:hAnsi="Arial" w:cs="Arial"/>
          <w:b/>
          <w:sz w:val="18"/>
          <w:szCs w:val="18"/>
        </w:rPr>
      </w:pPr>
      <w:r w:rsidRPr="007D46F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D46F7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7D46F7" w:rsidRPr="007D46F7">
        <w:rPr>
          <w:rFonts w:ascii="Arial" w:hAnsi="Arial" w:cs="Arial"/>
          <w:b/>
          <w:sz w:val="18"/>
          <w:szCs w:val="18"/>
        </w:rPr>
        <w:t xml:space="preserve"> </w:t>
      </w:r>
      <w:r w:rsidRPr="007D46F7">
        <w:rPr>
          <w:rFonts w:ascii="Arial" w:hAnsi="Arial" w:cs="Arial"/>
          <w:b/>
          <w:sz w:val="18"/>
          <w:szCs w:val="18"/>
        </w:rPr>
        <w:t>Астра</w:t>
      </w:r>
      <w:r w:rsidRPr="007D46F7">
        <w:rPr>
          <w:rFonts w:ascii="Arial" w:hAnsi="Arial" w:cs="Arial"/>
          <w:b/>
          <w:sz w:val="18"/>
          <w:szCs w:val="18"/>
        </w:rPr>
        <w:t>хань»</w:t>
      </w:r>
    </w:p>
    <w:p w:rsidR="00074586" w:rsidRDefault="001B511D" w:rsidP="007D46F7">
      <w:pPr>
        <w:jc w:val="right"/>
        <w:rPr>
          <w:rFonts w:ascii="Arial" w:hAnsi="Arial" w:cs="Arial"/>
          <w:b/>
          <w:sz w:val="18"/>
          <w:szCs w:val="18"/>
        </w:rPr>
        <w:sectPr w:rsidR="00074586" w:rsidSect="00004F0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D46F7">
        <w:rPr>
          <w:rFonts w:ascii="Arial" w:hAnsi="Arial" w:cs="Arial"/>
          <w:b/>
          <w:sz w:val="18"/>
          <w:szCs w:val="18"/>
        </w:rPr>
        <w:t>О.А. Полумордвинов</w:t>
      </w:r>
    </w:p>
    <w:p w:rsidR="000E5D6F" w:rsidRPr="007D46F7" w:rsidRDefault="00074586" w:rsidP="007D46F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9AB08CA" wp14:editId="09EDDE0D">
            <wp:extent cx="59797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97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53D0" w:rsidRPr="00AE53D0">
        <w:rPr>
          <w:noProof/>
          <w:lang w:bidi="ar-SA"/>
        </w:rPr>
        <w:t xml:space="preserve"> </w:t>
      </w:r>
      <w:r w:rsidR="00AE53D0">
        <w:rPr>
          <w:noProof/>
          <w:lang w:bidi="ar-SA"/>
        </w:rPr>
        <w:lastRenderedPageBreak/>
        <w:drawing>
          <wp:inline distT="0" distB="0" distL="0" distR="0" wp14:anchorId="252B3990" wp14:editId="2C55E13F">
            <wp:extent cx="612013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43A2" w:rsidRPr="009843A2">
        <w:rPr>
          <w:noProof/>
          <w:lang w:bidi="ar-SA"/>
        </w:rPr>
        <w:t xml:space="preserve"> </w:t>
      </w:r>
      <w:r w:rsidR="009843A2">
        <w:rPr>
          <w:noProof/>
          <w:lang w:bidi="ar-SA"/>
        </w:rPr>
        <w:lastRenderedPageBreak/>
        <w:drawing>
          <wp:inline distT="0" distB="0" distL="0" distR="0" wp14:anchorId="20FEACFD" wp14:editId="2F8D6647">
            <wp:extent cx="5975985" cy="861822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5D6F" w:rsidRPr="007D46F7" w:rsidRDefault="000E5D6F" w:rsidP="007D46F7">
      <w:pPr>
        <w:jc w:val="right"/>
        <w:rPr>
          <w:b/>
        </w:rPr>
      </w:pPr>
    </w:p>
    <w:sectPr w:rsidR="000E5D6F" w:rsidRPr="007D46F7" w:rsidSect="00FA4777">
      <w:pgSz w:w="11900" w:h="16840"/>
      <w:pgMar w:top="1134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11D" w:rsidRDefault="001B511D">
      <w:r>
        <w:separator/>
      </w:r>
    </w:p>
  </w:endnote>
  <w:endnote w:type="continuationSeparator" w:id="0">
    <w:p w:rsidR="001B511D" w:rsidRDefault="001B5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11D" w:rsidRDefault="001B511D"/>
  </w:footnote>
  <w:footnote w:type="continuationSeparator" w:id="0">
    <w:p w:rsidR="001B511D" w:rsidRDefault="001B51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D48A2"/>
    <w:multiLevelType w:val="multilevel"/>
    <w:tmpl w:val="6CA08F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5D6F"/>
    <w:rsid w:val="00004F0C"/>
    <w:rsid w:val="00074586"/>
    <w:rsid w:val="000E5D6F"/>
    <w:rsid w:val="001B511D"/>
    <w:rsid w:val="007D46F7"/>
    <w:rsid w:val="009843A2"/>
    <w:rsid w:val="00AE53D0"/>
    <w:rsid w:val="00E31479"/>
    <w:rsid w:val="00FA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745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58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745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458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2023-12-27T08:55:00Z</dcterms:created>
  <dcterms:modified xsi:type="dcterms:W3CDTF">2023-12-27T09:01:00Z</dcterms:modified>
</cp:coreProperties>
</file>