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207275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РАСПОРЯЖЕНИЕ</w:t>
      </w:r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26 февраля 2021 года № 307-р</w:t>
      </w:r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«Об отказе в предоставлении разрешения на условно </w:t>
      </w:r>
      <w:proofErr w:type="gramStart"/>
      <w:r w:rsidRPr="001B4954">
        <w:rPr>
          <w:spacing w:val="0"/>
        </w:rPr>
        <w:t>разрешенный</w:t>
      </w:r>
      <w:proofErr w:type="gramEnd"/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 вид использования земельного участка и объекта капитального </w:t>
      </w:r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строительства по ул. </w:t>
      </w:r>
      <w:proofErr w:type="spellStart"/>
      <w:r w:rsidRPr="001B4954">
        <w:rPr>
          <w:spacing w:val="0"/>
        </w:rPr>
        <w:t>Сун</w:t>
      </w:r>
      <w:proofErr w:type="spellEnd"/>
      <w:r w:rsidRPr="001B4954">
        <w:rPr>
          <w:spacing w:val="0"/>
        </w:rPr>
        <w:t xml:space="preserve"> </w:t>
      </w:r>
      <w:proofErr w:type="spellStart"/>
      <w:r w:rsidRPr="001B4954">
        <w:rPr>
          <w:spacing w:val="0"/>
        </w:rPr>
        <w:t>Ят</w:t>
      </w:r>
      <w:proofErr w:type="spellEnd"/>
      <w:r w:rsidRPr="001B4954">
        <w:rPr>
          <w:spacing w:val="0"/>
        </w:rPr>
        <w:t xml:space="preserve">-Сена, 38 в Ленинском районе </w:t>
      </w:r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 xml:space="preserve">г. Астрахани - общественное питание, гостиничное обслуживание, </w:t>
      </w:r>
    </w:p>
    <w:p w:rsidR="00383F9B" w:rsidRPr="001B4954" w:rsidRDefault="00383F9B" w:rsidP="00383F9B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спорт (обеспечение занятий спортом в помещениях)»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 xml:space="preserve">Во исполнение решения Ленинского районного суда города Астрахани от 26.10.2020 по административному исковому заявлению </w:t>
      </w:r>
      <w:proofErr w:type="spellStart"/>
      <w:r w:rsidRPr="001B4954">
        <w:rPr>
          <w:spacing w:val="0"/>
        </w:rPr>
        <w:t>Насрулаевой</w:t>
      </w:r>
      <w:proofErr w:type="spellEnd"/>
      <w:r w:rsidRPr="001B4954">
        <w:rPr>
          <w:spacing w:val="0"/>
        </w:rPr>
        <w:t xml:space="preserve"> У.А.,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</w:t>
      </w:r>
      <w:proofErr w:type="gramEnd"/>
      <w:r w:rsidRPr="001B4954">
        <w:rPr>
          <w:spacing w:val="0"/>
        </w:rPr>
        <w:t xml:space="preserve">», </w:t>
      </w:r>
      <w:proofErr w:type="gramStart"/>
      <w:r w:rsidRPr="001B4954">
        <w:rPr>
          <w:spacing w:val="0"/>
        </w:rPr>
        <w:t>утвержденным решением Городской Думы муниципального образования «Город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03.02.2021, в соответствии с ч. 11.1 ст. 39 Градостроительного кодекса Российской Федерации, ввиду размещения на земельном участке самовольного объекта капитального строительства (без получения разрешения</w:t>
      </w:r>
      <w:proofErr w:type="gramEnd"/>
      <w:r w:rsidRPr="001B4954">
        <w:rPr>
          <w:spacing w:val="0"/>
        </w:rPr>
        <w:t xml:space="preserve"> </w:t>
      </w:r>
      <w:proofErr w:type="gramStart"/>
      <w:r w:rsidRPr="001B4954">
        <w:rPr>
          <w:spacing w:val="0"/>
        </w:rPr>
        <w:t>на строительство), с несоблюдением параметров застройки, установленных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16.07.2020 № 69, и национальных стандартов и сводов правил, в результате применения которых обеспечивается соблюдение требований Федерального закона от 30.12.2009 № 384-ФЗ «Технический регламент о безопасности зданий и сооружений», а также в связи с несогласием правообладателей смежного земельного</w:t>
      </w:r>
      <w:proofErr w:type="gramEnd"/>
      <w:r w:rsidRPr="001B4954">
        <w:rPr>
          <w:spacing w:val="0"/>
        </w:rPr>
        <w:t xml:space="preserve"> участка по ул. Черновицкой, 4 в Ленинском районе г. Астрахани: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 </w:t>
      </w:r>
      <w:proofErr w:type="gramStart"/>
      <w:r w:rsidRPr="001B4954">
        <w:rPr>
          <w:spacing w:val="0"/>
        </w:rPr>
        <w:t xml:space="preserve">Отказать в предоставлении разрешения на условно разрешенный вид использования земельного участка площадью 705 кв. м (кадастровый номер 30:12:020526:19) и объекта капитального строительства площадью 106,8 кв. м (кадастровый номер 30:12:020515:148) по ул. </w:t>
      </w:r>
      <w:proofErr w:type="spellStart"/>
      <w:r w:rsidRPr="001B4954">
        <w:rPr>
          <w:spacing w:val="0"/>
        </w:rPr>
        <w:t>Сун</w:t>
      </w:r>
      <w:proofErr w:type="spellEnd"/>
      <w:r w:rsidRPr="001B4954">
        <w:rPr>
          <w:spacing w:val="0"/>
        </w:rPr>
        <w:t xml:space="preserve"> </w:t>
      </w:r>
      <w:proofErr w:type="spellStart"/>
      <w:r w:rsidRPr="001B4954">
        <w:rPr>
          <w:spacing w:val="0"/>
        </w:rPr>
        <w:t>Ят</w:t>
      </w:r>
      <w:proofErr w:type="spellEnd"/>
      <w:r w:rsidRPr="001B4954">
        <w:rPr>
          <w:spacing w:val="0"/>
        </w:rPr>
        <w:t>-Сена, 38 в Ленинском районе г. Астрахани - общественное питание, гостиничное обслуживание, спорт (обеспечение занятий спортом в помещениях).</w:t>
      </w:r>
      <w:proofErr w:type="gramEnd"/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83F9B" w:rsidRPr="001B4954" w:rsidRDefault="00383F9B" w:rsidP="00207275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4.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83F9B" w:rsidRPr="001B4954" w:rsidRDefault="00383F9B" w:rsidP="00383F9B">
      <w:pPr>
        <w:pStyle w:val="a3"/>
        <w:spacing w:line="240" w:lineRule="auto"/>
        <w:jc w:val="right"/>
        <w:rPr>
          <w:b/>
          <w:bCs/>
          <w:spacing w:val="0"/>
        </w:rPr>
      </w:pPr>
      <w:r w:rsidRPr="001B4954">
        <w:rPr>
          <w:b/>
          <w:bCs/>
          <w:spacing w:val="0"/>
        </w:rPr>
        <w:t>Глава муниципального образования «Город Астрахань»</w:t>
      </w:r>
      <w:r w:rsidR="00207275">
        <w:rPr>
          <w:b/>
          <w:bCs/>
          <w:spacing w:val="0"/>
        </w:rPr>
        <w:t xml:space="preserve"> </w:t>
      </w:r>
      <w:bookmarkStart w:id="0" w:name="_GoBack"/>
      <w:bookmarkEnd w:id="0"/>
      <w:r w:rsidRPr="001B4954">
        <w:rPr>
          <w:b/>
          <w:bCs/>
          <w:spacing w:val="0"/>
        </w:rPr>
        <w:t>М.Н. ПЕРМЯКОВА</w:t>
      </w:r>
    </w:p>
    <w:p w:rsidR="00FF4A14" w:rsidRDefault="00207275"/>
    <w:sectPr w:rsidR="00FF4A14" w:rsidSect="0020727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9B"/>
    <w:rsid w:val="00207275"/>
    <w:rsid w:val="00383F9B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3F9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3F9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3F9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3F9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2021-03-04T06:12:00Z</dcterms:created>
  <dcterms:modified xsi:type="dcterms:W3CDTF">2021-03-04T06:13:00Z</dcterms:modified>
</cp:coreProperties>
</file>